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1" w:rsidRDefault="00EE44F1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11" w:rsidRDefault="00473711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F1" w:rsidRDefault="00EE44F1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F1" w:rsidRDefault="00EE44F1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F1" w:rsidRDefault="00EE44F1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FA4" w:rsidRPr="00B42910" w:rsidRDefault="00EE44F1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10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b/>
          <w:sz w:val="24"/>
          <w:szCs w:val="24"/>
        </w:rPr>
        <w:t>ПО ПРИМЕНЕНИЮ</w:t>
      </w:r>
    </w:p>
    <w:p w:rsidR="00EE44F1" w:rsidRDefault="00CC6FBB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СИЛУШКА</w:t>
      </w:r>
      <w:r w:rsidR="007725A1" w:rsidRPr="00B42910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1F2B5F" w:rsidRPr="00B42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4F1" w:rsidRPr="007D3912" w:rsidRDefault="009D3020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SILUSHKA</w:t>
      </w:r>
      <w:r w:rsidR="007D3912" w:rsidRPr="00B42910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:rsidR="009D3020" w:rsidRPr="007D3912" w:rsidRDefault="009D3020" w:rsidP="0047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F1" w:rsidRDefault="00EE44F1" w:rsidP="0047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Торговое название препарата: </w:t>
      </w:r>
      <w:r w:rsidRPr="00EE44F1">
        <w:rPr>
          <w:rFonts w:ascii="Times New Roman" w:hAnsi="Times New Roman" w:cs="Times New Roman"/>
          <w:sz w:val="24"/>
          <w:szCs w:val="24"/>
        </w:rPr>
        <w:t>Силушка</w:t>
      </w:r>
      <w:r w:rsidRPr="00EE44F1">
        <w:rPr>
          <w:rFonts w:ascii="Times New Roman" w:hAnsi="Times New Roman" w:cs="Times New Roman"/>
          <w:sz w:val="24"/>
          <w:szCs w:val="24"/>
          <w:vertAlign w:val="superscript"/>
        </w:rPr>
        <w:t>®</w:t>
      </w:r>
    </w:p>
    <w:p w:rsidR="00EE44F1" w:rsidRPr="00EE44F1" w:rsidRDefault="00EE44F1" w:rsidP="0047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F1">
        <w:rPr>
          <w:rFonts w:ascii="Times New Roman" w:hAnsi="Times New Roman" w:cs="Times New Roman"/>
          <w:b/>
          <w:sz w:val="24"/>
          <w:szCs w:val="24"/>
        </w:rPr>
        <w:t>Действующее вещество (МНН):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F1">
        <w:rPr>
          <w:rFonts w:ascii="Times New Roman" w:hAnsi="Times New Roman" w:cs="Times New Roman"/>
          <w:sz w:val="24"/>
          <w:szCs w:val="24"/>
        </w:rPr>
        <w:t>дапоксетин</w:t>
      </w:r>
    </w:p>
    <w:p w:rsidR="00EE44F1" w:rsidRPr="0076461C" w:rsidRDefault="00EE44F1" w:rsidP="0047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1C">
        <w:rPr>
          <w:rFonts w:ascii="Times New Roman" w:hAnsi="Times New Roman" w:cs="Times New Roman"/>
          <w:b/>
          <w:sz w:val="24"/>
          <w:szCs w:val="24"/>
        </w:rPr>
        <w:t>Лекарственная форма:</w:t>
      </w:r>
      <w:r w:rsidRPr="0076461C">
        <w:rPr>
          <w:rFonts w:ascii="Times New Roman" w:hAnsi="Times New Roman" w:cs="Times New Roman"/>
          <w:sz w:val="24"/>
          <w:szCs w:val="24"/>
        </w:rPr>
        <w:t xml:space="preserve"> таблетки, покрытые </w:t>
      </w:r>
      <w:r w:rsidRPr="0076461C">
        <w:rPr>
          <w:rFonts w:ascii="Times New Roman" w:hAnsi="Times New Roman" w:cs="Times New Roman"/>
          <w:bCs/>
          <w:sz w:val="24"/>
          <w:szCs w:val="24"/>
        </w:rPr>
        <w:t>пленочной</w:t>
      </w:r>
      <w:r w:rsidRPr="0076461C">
        <w:rPr>
          <w:rFonts w:ascii="Times New Roman" w:hAnsi="Times New Roman" w:cs="Times New Roman"/>
          <w:sz w:val="24"/>
          <w:szCs w:val="24"/>
        </w:rPr>
        <w:t xml:space="preserve"> оболочкой.</w:t>
      </w:r>
    </w:p>
    <w:p w:rsidR="00EE44F1" w:rsidRPr="0076461C" w:rsidRDefault="00EE44F1" w:rsidP="00473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1C">
        <w:rPr>
          <w:rFonts w:ascii="Times New Roman" w:hAnsi="Times New Roman" w:cs="Times New Roman"/>
          <w:b/>
          <w:sz w:val="24"/>
          <w:szCs w:val="24"/>
        </w:rPr>
        <w:t>Состав:</w:t>
      </w:r>
    </w:p>
    <w:p w:rsidR="00EE44F1" w:rsidRPr="0076461C" w:rsidRDefault="00EE44F1" w:rsidP="0047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461C">
        <w:rPr>
          <w:rFonts w:ascii="Times New Roman" w:hAnsi="Times New Roman" w:cs="Times New Roman"/>
          <w:bCs/>
          <w:sz w:val="24"/>
          <w:szCs w:val="24"/>
        </w:rPr>
        <w:t>Каждая таблетка, покрытая</w:t>
      </w:r>
      <w:r w:rsidRPr="00DA1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1C">
        <w:rPr>
          <w:rFonts w:ascii="Times New Roman" w:hAnsi="Times New Roman" w:cs="Times New Roman"/>
          <w:bCs/>
          <w:sz w:val="24"/>
          <w:szCs w:val="24"/>
        </w:rPr>
        <w:t>пленочной оболочкой, содержит:</w:t>
      </w:r>
    </w:p>
    <w:p w:rsidR="00EE44F1" w:rsidRPr="0076461C" w:rsidRDefault="00EE44F1" w:rsidP="0047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активное</w:t>
      </w:r>
      <w:r w:rsidRPr="00EE44F1">
        <w:rPr>
          <w:rFonts w:ascii="Times New Roman" w:hAnsi="Times New Roman" w:cs="Times New Roman"/>
          <w:i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EE44F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61C">
        <w:rPr>
          <w:rFonts w:ascii="Times New Roman" w:hAnsi="Times New Roman" w:cs="Times New Roman"/>
          <w:sz w:val="24"/>
          <w:szCs w:val="24"/>
        </w:rPr>
        <w:t>дапоксетина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1C">
        <w:rPr>
          <w:rFonts w:ascii="Times New Roman" w:hAnsi="Times New Roman" w:cs="Times New Roman"/>
          <w:sz w:val="24"/>
          <w:szCs w:val="24"/>
        </w:rPr>
        <w:t>гидрохлорид</w:t>
      </w:r>
      <w:r>
        <w:rPr>
          <w:rFonts w:ascii="Times New Roman" w:hAnsi="Times New Roman" w:cs="Times New Roman"/>
          <w:sz w:val="24"/>
          <w:szCs w:val="24"/>
        </w:rPr>
        <w:t xml:space="preserve"> эквивалентно дапоксетину</w:t>
      </w:r>
      <w:r w:rsidRPr="0076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461C">
        <w:rPr>
          <w:rFonts w:ascii="Times New Roman" w:hAnsi="Times New Roman" w:cs="Times New Roman"/>
          <w:sz w:val="24"/>
          <w:szCs w:val="24"/>
        </w:rPr>
        <w:t xml:space="preserve"> 30 мг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461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1C">
        <w:rPr>
          <w:rFonts w:ascii="Times New Roman" w:hAnsi="Times New Roman" w:cs="Times New Roman"/>
          <w:sz w:val="24"/>
          <w:szCs w:val="24"/>
        </w:rPr>
        <w:t>мг</w:t>
      </w:r>
    </w:p>
    <w:p w:rsidR="00EE44F1" w:rsidRPr="0076461C" w:rsidRDefault="00EE44F1" w:rsidP="0047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F1">
        <w:rPr>
          <w:rFonts w:ascii="Times New Roman" w:hAnsi="Times New Roman" w:cs="Times New Roman"/>
          <w:i/>
          <w:sz w:val="24"/>
          <w:szCs w:val="24"/>
        </w:rPr>
        <w:t>вспомогательные вещества: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61C">
        <w:rPr>
          <w:rFonts w:ascii="Times New Roman" w:hAnsi="Times New Roman" w:cs="Times New Roman"/>
          <w:sz w:val="24"/>
          <w:szCs w:val="24"/>
        </w:rPr>
        <w:t>лактозы моногидрат, микрокристаллическая целлюлоза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96F07">
        <w:rPr>
          <w:rFonts w:ascii="Times New Roman" w:hAnsi="Times New Roman" w:cs="Times New Roman"/>
          <w:sz w:val="24"/>
          <w:szCs w:val="24"/>
        </w:rPr>
        <w:t xml:space="preserve"> 102</w:t>
      </w:r>
      <w:r w:rsidRPr="0076461C">
        <w:rPr>
          <w:rFonts w:ascii="Times New Roman" w:hAnsi="Times New Roman" w:cs="Times New Roman"/>
          <w:sz w:val="24"/>
          <w:szCs w:val="24"/>
        </w:rPr>
        <w:t xml:space="preserve">, гидроксипропилметилцеллюлоза, очищенная вода, стеарат магния, кроскармеллоза натрия,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461C">
        <w:rPr>
          <w:rFonts w:ascii="Times New Roman" w:hAnsi="Times New Roman" w:cs="Times New Roman"/>
          <w:sz w:val="24"/>
          <w:szCs w:val="24"/>
        </w:rPr>
        <w:t>падрай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1C">
        <w:rPr>
          <w:rFonts w:ascii="Times New Roman" w:hAnsi="Times New Roman" w:cs="Times New Roman"/>
          <w:sz w:val="24"/>
          <w:szCs w:val="24"/>
        </w:rPr>
        <w:t>серый 03K575000.</w:t>
      </w:r>
    </w:p>
    <w:p w:rsidR="007603A1" w:rsidRPr="0076461C" w:rsidRDefault="00EE44F1" w:rsidP="00473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D778CD" w:rsidRPr="0076461C" w:rsidRDefault="00CC6FBB" w:rsidP="0047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F1">
        <w:rPr>
          <w:rFonts w:ascii="Times New Roman" w:hAnsi="Times New Roman" w:cs="Times New Roman"/>
          <w:b/>
          <w:i/>
          <w:sz w:val="24"/>
          <w:szCs w:val="24"/>
        </w:rPr>
        <w:t>Силушка</w:t>
      </w:r>
      <w:r w:rsidR="003E5653" w:rsidRPr="00EE44F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®</w:t>
      </w:r>
      <w:r w:rsidR="003E5653" w:rsidRPr="00EE44F1">
        <w:rPr>
          <w:rFonts w:ascii="Times New Roman" w:hAnsi="Times New Roman" w:cs="Times New Roman"/>
          <w:b/>
          <w:i/>
          <w:sz w:val="24"/>
          <w:szCs w:val="24"/>
        </w:rPr>
        <w:t xml:space="preserve"> таблетки 30</w:t>
      </w:r>
      <w:r w:rsidR="00EE4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653" w:rsidRPr="00EE44F1">
        <w:rPr>
          <w:rFonts w:ascii="Times New Roman" w:hAnsi="Times New Roman" w:cs="Times New Roman"/>
          <w:b/>
          <w:i/>
          <w:sz w:val="24"/>
          <w:szCs w:val="24"/>
        </w:rPr>
        <w:t>мг</w:t>
      </w:r>
      <w:r w:rsidR="00067D16" w:rsidRPr="0076461C">
        <w:rPr>
          <w:rFonts w:ascii="Times New Roman" w:hAnsi="Times New Roman" w:cs="Times New Roman"/>
          <w:sz w:val="24"/>
          <w:szCs w:val="24"/>
        </w:rPr>
        <w:t xml:space="preserve"> – круглые двояковыпуклые таблетки</w:t>
      </w:r>
      <w:r w:rsidR="0051247C" w:rsidRPr="0076461C">
        <w:rPr>
          <w:rFonts w:ascii="Times New Roman" w:hAnsi="Times New Roman" w:cs="Times New Roman"/>
          <w:sz w:val="24"/>
          <w:szCs w:val="24"/>
        </w:rPr>
        <w:t xml:space="preserve">, покрытые </w:t>
      </w:r>
      <w:r w:rsidR="00766C30" w:rsidRPr="0076461C">
        <w:rPr>
          <w:rFonts w:ascii="Times New Roman" w:hAnsi="Times New Roman" w:cs="Times New Roman"/>
          <w:bCs/>
          <w:sz w:val="24"/>
          <w:szCs w:val="24"/>
        </w:rPr>
        <w:t>пленочной</w:t>
      </w:r>
      <w:r w:rsidR="007C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47C" w:rsidRPr="0076461C">
        <w:rPr>
          <w:rFonts w:ascii="Times New Roman" w:hAnsi="Times New Roman" w:cs="Times New Roman"/>
          <w:sz w:val="24"/>
          <w:szCs w:val="24"/>
        </w:rPr>
        <w:t xml:space="preserve">оболочкой </w:t>
      </w:r>
      <w:r w:rsidR="00067D16" w:rsidRPr="0076461C">
        <w:rPr>
          <w:rFonts w:ascii="Times New Roman" w:hAnsi="Times New Roman" w:cs="Times New Roman"/>
          <w:sz w:val="24"/>
          <w:szCs w:val="24"/>
        </w:rPr>
        <w:t xml:space="preserve">серого цвета, </w:t>
      </w:r>
      <w:r w:rsidR="001D0FC1" w:rsidRPr="0076461C">
        <w:rPr>
          <w:rFonts w:ascii="Times New Roman" w:hAnsi="Times New Roman" w:cs="Times New Roman"/>
          <w:sz w:val="24"/>
          <w:szCs w:val="24"/>
        </w:rPr>
        <w:t xml:space="preserve">ровные </w:t>
      </w:r>
      <w:r w:rsidR="0051247C" w:rsidRPr="0076461C">
        <w:rPr>
          <w:rFonts w:ascii="Times New Roman" w:hAnsi="Times New Roman" w:cs="Times New Roman"/>
          <w:sz w:val="24"/>
          <w:szCs w:val="24"/>
        </w:rPr>
        <w:t>с обеих сторон</w:t>
      </w:r>
      <w:r w:rsidR="001D0FC1" w:rsidRPr="0076461C">
        <w:rPr>
          <w:rFonts w:ascii="Times New Roman" w:hAnsi="Times New Roman" w:cs="Times New Roman"/>
          <w:sz w:val="24"/>
          <w:szCs w:val="24"/>
        </w:rPr>
        <w:t>.</w:t>
      </w:r>
    </w:p>
    <w:p w:rsidR="001D0FC1" w:rsidRPr="0076461C" w:rsidRDefault="00CC6FBB" w:rsidP="0047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F1">
        <w:rPr>
          <w:rFonts w:ascii="Times New Roman" w:hAnsi="Times New Roman" w:cs="Times New Roman"/>
          <w:b/>
          <w:i/>
          <w:sz w:val="24"/>
          <w:szCs w:val="24"/>
        </w:rPr>
        <w:t>Силушка</w:t>
      </w:r>
      <w:r w:rsidR="001D0FC1" w:rsidRPr="00EE44F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®</w:t>
      </w:r>
      <w:r w:rsidR="001D0FC1" w:rsidRPr="00EE44F1">
        <w:rPr>
          <w:rFonts w:ascii="Times New Roman" w:hAnsi="Times New Roman" w:cs="Times New Roman"/>
          <w:b/>
          <w:i/>
          <w:sz w:val="24"/>
          <w:szCs w:val="24"/>
        </w:rPr>
        <w:t xml:space="preserve"> таблетки 60</w:t>
      </w:r>
      <w:r w:rsidR="00EE4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0FC1" w:rsidRPr="00EE44F1">
        <w:rPr>
          <w:rFonts w:ascii="Times New Roman" w:hAnsi="Times New Roman" w:cs="Times New Roman"/>
          <w:b/>
          <w:i/>
          <w:sz w:val="24"/>
          <w:szCs w:val="24"/>
        </w:rPr>
        <w:t>мг</w:t>
      </w:r>
      <w:r w:rsidR="001D0FC1" w:rsidRPr="00764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FC1" w:rsidRPr="0076461C">
        <w:rPr>
          <w:rFonts w:ascii="Times New Roman" w:hAnsi="Times New Roman" w:cs="Times New Roman"/>
          <w:sz w:val="24"/>
          <w:szCs w:val="24"/>
        </w:rPr>
        <w:t xml:space="preserve">– круглые двояковыпуклые таблетки, покрытые </w:t>
      </w:r>
      <w:r w:rsidR="00766C30" w:rsidRPr="0076461C">
        <w:rPr>
          <w:rFonts w:ascii="Times New Roman" w:hAnsi="Times New Roman" w:cs="Times New Roman"/>
          <w:bCs/>
          <w:sz w:val="24"/>
          <w:szCs w:val="24"/>
        </w:rPr>
        <w:t>пленочной</w:t>
      </w:r>
      <w:r w:rsidR="007C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FC1" w:rsidRPr="0076461C">
        <w:rPr>
          <w:rFonts w:ascii="Times New Roman" w:hAnsi="Times New Roman" w:cs="Times New Roman"/>
          <w:sz w:val="24"/>
          <w:szCs w:val="24"/>
        </w:rPr>
        <w:t>оболочкой серого цвета, ровные с обеих сторон.</w:t>
      </w:r>
    </w:p>
    <w:p w:rsidR="008E55C4" w:rsidRPr="0076461C" w:rsidRDefault="008E55C4" w:rsidP="0047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1C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группа:</w:t>
      </w:r>
      <w:r w:rsidR="007C0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F1">
        <w:rPr>
          <w:rFonts w:ascii="Times New Roman" w:hAnsi="Times New Roman" w:cs="Times New Roman"/>
          <w:iCs/>
          <w:sz w:val="24"/>
          <w:szCs w:val="24"/>
        </w:rPr>
        <w:t>п</w:t>
      </w:r>
      <w:r w:rsidR="00EE44F1" w:rsidRPr="00296F07">
        <w:rPr>
          <w:rFonts w:ascii="Times New Roman" w:hAnsi="Times New Roman" w:cs="Times New Roman"/>
          <w:iCs/>
          <w:sz w:val="24"/>
          <w:szCs w:val="24"/>
        </w:rPr>
        <w:t xml:space="preserve">репараты </w:t>
      </w:r>
      <w:r w:rsidR="00325774" w:rsidRPr="00296F07">
        <w:rPr>
          <w:rFonts w:ascii="Times New Roman" w:hAnsi="Times New Roman" w:cs="Times New Roman"/>
          <w:iCs/>
          <w:sz w:val="24"/>
          <w:szCs w:val="24"/>
        </w:rPr>
        <w:t>для лечения урологических заболеваний</w:t>
      </w:r>
      <w:r w:rsidR="002506EC" w:rsidRPr="0076461C">
        <w:rPr>
          <w:rFonts w:ascii="Times New Roman" w:hAnsi="Times New Roman" w:cs="Times New Roman"/>
          <w:sz w:val="24"/>
          <w:szCs w:val="24"/>
        </w:rPr>
        <w:t>.</w:t>
      </w:r>
    </w:p>
    <w:p w:rsidR="00FB4E30" w:rsidRDefault="00D95343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6461C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8E55C4" w:rsidRPr="0076461C">
        <w:rPr>
          <w:rFonts w:ascii="Times New Roman" w:hAnsi="Times New Roman" w:cs="Times New Roman"/>
          <w:b/>
          <w:sz w:val="24"/>
          <w:szCs w:val="24"/>
        </w:rPr>
        <w:t>АТХ:</w:t>
      </w:r>
      <w:r w:rsidR="00670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E30" w:rsidRPr="0076461C">
        <w:rPr>
          <w:rFonts w:ascii="Times New Roman" w:hAnsi="Times New Roman" w:cs="Times New Roman"/>
          <w:sz w:val="24"/>
          <w:szCs w:val="24"/>
        </w:rPr>
        <w:t>G04BX14</w:t>
      </w:r>
      <w:r w:rsidR="00EE44F1">
        <w:rPr>
          <w:rFonts w:ascii="Times New Roman" w:hAnsi="Times New Roman" w:cs="Times New Roman"/>
          <w:sz w:val="24"/>
          <w:szCs w:val="24"/>
        </w:rPr>
        <w:t>.</w:t>
      </w:r>
    </w:p>
    <w:p w:rsidR="00D95343" w:rsidRPr="00D95343" w:rsidRDefault="00D95343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17" w:rsidRPr="00D95343" w:rsidRDefault="00D95343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5C4517" w:rsidRPr="0076461C" w:rsidRDefault="006963D8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1C">
        <w:rPr>
          <w:rFonts w:ascii="Times New Roman" w:eastAsia="Times New Roman" w:hAnsi="Times New Roman" w:cs="Times New Roman"/>
          <w:sz w:val="24"/>
          <w:szCs w:val="24"/>
        </w:rPr>
        <w:t>Дапоксетин</w:t>
      </w:r>
      <w:r w:rsidR="00EE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761C" w:rsidRPr="0076461C">
        <w:rPr>
          <w:rFonts w:ascii="Times New Roman" w:eastAsia="Times New Roman" w:hAnsi="Times New Roman" w:cs="Times New Roman"/>
          <w:sz w:val="24"/>
          <w:szCs w:val="24"/>
        </w:rPr>
        <w:t>мощный</w:t>
      </w:r>
      <w:r w:rsidR="005C4517" w:rsidRPr="0076461C">
        <w:rPr>
          <w:rFonts w:ascii="Times New Roman" w:eastAsia="Times New Roman" w:hAnsi="Times New Roman" w:cs="Times New Roman"/>
          <w:sz w:val="24"/>
          <w:szCs w:val="24"/>
        </w:rPr>
        <w:t xml:space="preserve"> селективный ингибитор обратного захвата серотонина (</w:t>
      </w:r>
      <w:r w:rsidR="00731A9C">
        <w:rPr>
          <w:rFonts w:ascii="Times New Roman" w:eastAsia="Times New Roman" w:hAnsi="Times New Roman" w:cs="Times New Roman"/>
          <w:sz w:val="24"/>
          <w:szCs w:val="24"/>
        </w:rPr>
        <w:t>СИОЗС</w:t>
      </w:r>
      <w:r w:rsidR="005C4517" w:rsidRPr="007646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при IC</w:t>
      </w:r>
      <w:r w:rsidR="005C4517" w:rsidRPr="0076461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9761C" w:rsidRPr="0076461C">
        <w:rPr>
          <w:rFonts w:ascii="Times New Roman" w:hAnsi="Times New Roman" w:cs="Times New Roman"/>
          <w:sz w:val="24"/>
          <w:szCs w:val="24"/>
        </w:rPr>
        <w:t>=1,</w:t>
      </w:r>
      <w:r w:rsidR="00076338" w:rsidRPr="0076461C">
        <w:rPr>
          <w:rFonts w:ascii="Times New Roman" w:hAnsi="Times New Roman" w:cs="Times New Roman"/>
          <w:sz w:val="24"/>
          <w:szCs w:val="24"/>
        </w:rPr>
        <w:t>12</w:t>
      </w:r>
      <w:r w:rsidR="00EE44F1">
        <w:rPr>
          <w:rFonts w:ascii="Times New Roman" w:hAnsi="Times New Roman" w:cs="Times New Roman"/>
          <w:sz w:val="24"/>
          <w:szCs w:val="24"/>
        </w:rPr>
        <w:t xml:space="preserve"> </w:t>
      </w:r>
      <w:r w:rsidR="00076338" w:rsidRPr="0076461C">
        <w:rPr>
          <w:rFonts w:ascii="Times New Roman" w:hAnsi="Times New Roman" w:cs="Times New Roman"/>
          <w:sz w:val="24"/>
          <w:szCs w:val="24"/>
        </w:rPr>
        <w:t xml:space="preserve">нм, </w:t>
      </w:r>
      <w:r w:rsidR="005C4517" w:rsidRPr="0076461C">
        <w:rPr>
          <w:rFonts w:ascii="Times New Roman" w:hAnsi="Times New Roman" w:cs="Times New Roman"/>
          <w:sz w:val="24"/>
          <w:szCs w:val="24"/>
        </w:rPr>
        <w:t>в то время как е</w:t>
      </w:r>
      <w:r w:rsidR="004006EB" w:rsidRPr="0076461C">
        <w:rPr>
          <w:rFonts w:ascii="Times New Roman" w:hAnsi="Times New Roman" w:cs="Times New Roman"/>
          <w:sz w:val="24"/>
          <w:szCs w:val="24"/>
        </w:rPr>
        <w:t>го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основные метаболиты, </w:t>
      </w:r>
      <w:r w:rsidR="008D7FF0" w:rsidRPr="0076461C">
        <w:rPr>
          <w:rFonts w:ascii="Times New Roman" w:hAnsi="Times New Roman" w:cs="Times New Roman"/>
          <w:sz w:val="24"/>
          <w:szCs w:val="24"/>
          <w:shd w:val="clear" w:color="auto" w:fill="FFFFFF"/>
        </w:rPr>
        <w:t>дезметилдапоксетин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</w:t>
      </w:r>
      <w:r w:rsidR="00EE44F1">
        <w:rPr>
          <w:rFonts w:ascii="Times New Roman" w:hAnsi="Times New Roman" w:cs="Times New Roman"/>
          <w:sz w:val="24"/>
          <w:szCs w:val="24"/>
        </w:rPr>
        <w:br/>
      </w:r>
      <w:r w:rsidR="005C4517" w:rsidRPr="0076461C">
        <w:rPr>
          <w:rFonts w:ascii="Times New Roman" w:hAnsi="Times New Roman" w:cs="Times New Roman"/>
          <w:sz w:val="24"/>
          <w:szCs w:val="24"/>
        </w:rPr>
        <w:t>(IC</w:t>
      </w:r>
      <w:r w:rsidR="005C4517" w:rsidRPr="0076461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5C4517" w:rsidRPr="0076461C">
        <w:rPr>
          <w:rFonts w:ascii="Times New Roman" w:hAnsi="Times New Roman" w:cs="Times New Roman"/>
          <w:sz w:val="24"/>
          <w:szCs w:val="24"/>
        </w:rPr>
        <w:t>&lt;1.0</w:t>
      </w:r>
      <w:r w:rsidR="00EE44F1">
        <w:rPr>
          <w:rFonts w:ascii="Times New Roman" w:hAnsi="Times New Roman" w:cs="Times New Roman"/>
          <w:sz w:val="24"/>
          <w:szCs w:val="24"/>
        </w:rPr>
        <w:t xml:space="preserve"> </w:t>
      </w:r>
      <w:r w:rsidR="00076338" w:rsidRPr="0076461C">
        <w:rPr>
          <w:rFonts w:ascii="Times New Roman" w:hAnsi="Times New Roman" w:cs="Times New Roman"/>
          <w:sz w:val="24"/>
          <w:szCs w:val="24"/>
        </w:rPr>
        <w:t>нм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) и </w:t>
      </w:r>
      <w:r w:rsidR="004A4A57" w:rsidRPr="0076461C">
        <w:rPr>
          <w:rFonts w:ascii="Times New Roman" w:hAnsi="Times New Roman" w:cs="Times New Roman"/>
          <w:sz w:val="24"/>
          <w:szCs w:val="24"/>
        </w:rPr>
        <w:t>ди</w:t>
      </w:r>
      <w:r w:rsidR="00D30204" w:rsidRPr="0076461C">
        <w:rPr>
          <w:rFonts w:ascii="Times New Roman" w:hAnsi="Times New Roman" w:cs="Times New Roman"/>
          <w:sz w:val="24"/>
          <w:szCs w:val="24"/>
        </w:rPr>
        <w:t>де</w:t>
      </w:r>
      <w:r w:rsidR="008D7FF0" w:rsidRPr="0076461C">
        <w:rPr>
          <w:rFonts w:ascii="Times New Roman" w:hAnsi="Times New Roman" w:cs="Times New Roman"/>
          <w:sz w:val="24"/>
          <w:szCs w:val="24"/>
        </w:rPr>
        <w:t>з</w:t>
      </w:r>
      <w:r w:rsidR="00D30204" w:rsidRPr="0076461C">
        <w:rPr>
          <w:rFonts w:ascii="Times New Roman" w:hAnsi="Times New Roman" w:cs="Times New Roman"/>
          <w:sz w:val="24"/>
          <w:szCs w:val="24"/>
        </w:rPr>
        <w:t>метил</w:t>
      </w:r>
      <w:r w:rsidR="00076338" w:rsidRPr="0076461C">
        <w:rPr>
          <w:rFonts w:ascii="Times New Roman" w:hAnsi="Times New Roman" w:cs="Times New Roman"/>
          <w:sz w:val="24"/>
          <w:szCs w:val="24"/>
        </w:rPr>
        <w:t>дапоксетин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(IC</w:t>
      </w:r>
      <w:r w:rsidR="005C4517" w:rsidRPr="0076461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= 2,0 н</w:t>
      </w:r>
      <w:r w:rsidR="00A22570" w:rsidRPr="0076461C">
        <w:rPr>
          <w:rFonts w:ascii="Times New Roman" w:hAnsi="Times New Roman" w:cs="Times New Roman"/>
          <w:sz w:val="24"/>
          <w:szCs w:val="24"/>
        </w:rPr>
        <w:t>м</w:t>
      </w:r>
      <w:r w:rsidR="005C4517" w:rsidRPr="0076461C">
        <w:rPr>
          <w:rFonts w:ascii="Times New Roman" w:hAnsi="Times New Roman" w:cs="Times New Roman"/>
          <w:sz w:val="24"/>
          <w:szCs w:val="24"/>
        </w:rPr>
        <w:t>) эквивалентны или менее мощны (дапоксетин-N-оксид (IC</w:t>
      </w:r>
      <w:r w:rsidR="005C4517" w:rsidRPr="0076461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= 282 н</w:t>
      </w:r>
      <w:r w:rsidR="00A22570" w:rsidRPr="0076461C">
        <w:rPr>
          <w:rFonts w:ascii="Times New Roman" w:hAnsi="Times New Roman" w:cs="Times New Roman"/>
          <w:sz w:val="24"/>
          <w:szCs w:val="24"/>
        </w:rPr>
        <w:t>м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)). </w:t>
      </w:r>
    </w:p>
    <w:p w:rsidR="005C4517" w:rsidRPr="0076461C" w:rsidRDefault="00850BE3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5E">
        <w:rPr>
          <w:rFonts w:ascii="Times New Roman" w:hAnsi="Times New Roman" w:cs="Times New Roman"/>
          <w:sz w:val="24"/>
          <w:szCs w:val="24"/>
        </w:rPr>
        <w:t>М</w:t>
      </w:r>
      <w:r w:rsidR="00D14518" w:rsidRPr="0033595E">
        <w:rPr>
          <w:rFonts w:ascii="Times New Roman" w:hAnsi="Times New Roman" w:cs="Times New Roman"/>
          <w:sz w:val="24"/>
          <w:szCs w:val="24"/>
        </w:rPr>
        <w:t>еханизм</w:t>
      </w:r>
      <w:r w:rsidR="007C0B57">
        <w:rPr>
          <w:rFonts w:ascii="Times New Roman" w:hAnsi="Times New Roman" w:cs="Times New Roman"/>
          <w:sz w:val="24"/>
          <w:szCs w:val="24"/>
        </w:rPr>
        <w:t xml:space="preserve"> </w:t>
      </w:r>
      <w:r w:rsidR="005C4517" w:rsidRPr="0076461C">
        <w:rPr>
          <w:rFonts w:ascii="Times New Roman" w:hAnsi="Times New Roman" w:cs="Times New Roman"/>
          <w:sz w:val="24"/>
          <w:szCs w:val="24"/>
        </w:rPr>
        <w:t>действия дапоксетина</w:t>
      </w:r>
      <w:r w:rsidR="000E46EF" w:rsidRPr="0076461C">
        <w:rPr>
          <w:rFonts w:ascii="Times New Roman" w:hAnsi="Times New Roman" w:cs="Times New Roman"/>
          <w:sz w:val="24"/>
          <w:szCs w:val="24"/>
        </w:rPr>
        <w:t>, применяемого</w:t>
      </w:r>
      <w:r w:rsidR="007C0B57">
        <w:rPr>
          <w:rFonts w:ascii="Times New Roman" w:hAnsi="Times New Roman" w:cs="Times New Roman"/>
          <w:sz w:val="24"/>
          <w:szCs w:val="24"/>
        </w:rPr>
        <w:t xml:space="preserve"> </w:t>
      </w:r>
      <w:r w:rsidR="000E46EF" w:rsidRPr="0076461C">
        <w:rPr>
          <w:rFonts w:ascii="Times New Roman" w:hAnsi="Times New Roman" w:cs="Times New Roman"/>
          <w:sz w:val="24"/>
          <w:szCs w:val="24"/>
        </w:rPr>
        <w:t>при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преждевременной эякуляции, связан с торможением нейронов обратного захвата серотонина и последующ</w:t>
      </w:r>
      <w:r w:rsidR="00D14518" w:rsidRPr="0076461C">
        <w:rPr>
          <w:rFonts w:ascii="Times New Roman" w:hAnsi="Times New Roman" w:cs="Times New Roman"/>
          <w:sz w:val="24"/>
          <w:szCs w:val="24"/>
        </w:rPr>
        <w:t>им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потенцировани</w:t>
      </w:r>
      <w:r w:rsidR="00D14518" w:rsidRPr="0076461C">
        <w:rPr>
          <w:rFonts w:ascii="Times New Roman" w:hAnsi="Times New Roman" w:cs="Times New Roman"/>
          <w:sz w:val="24"/>
          <w:szCs w:val="24"/>
        </w:rPr>
        <w:t>ем</w:t>
      </w:r>
      <w:r w:rsidR="005C4517" w:rsidRPr="0076461C">
        <w:rPr>
          <w:rFonts w:ascii="Times New Roman" w:hAnsi="Times New Roman" w:cs="Times New Roman"/>
          <w:sz w:val="24"/>
          <w:szCs w:val="24"/>
        </w:rPr>
        <w:t xml:space="preserve"> действия нейромедиатора</w:t>
      </w:r>
      <w:r w:rsidR="007C0B57">
        <w:rPr>
          <w:rFonts w:ascii="Times New Roman" w:hAnsi="Times New Roman" w:cs="Times New Roman"/>
          <w:sz w:val="24"/>
          <w:szCs w:val="24"/>
        </w:rPr>
        <w:t xml:space="preserve"> </w:t>
      </w:r>
      <w:r w:rsidR="006C0932" w:rsidRPr="0076461C">
        <w:rPr>
          <w:rFonts w:ascii="Times New Roman" w:hAnsi="Times New Roman" w:cs="Times New Roman"/>
          <w:sz w:val="24"/>
          <w:szCs w:val="24"/>
        </w:rPr>
        <w:t>пре</w:t>
      </w:r>
      <w:r w:rsidR="005C4517" w:rsidRPr="0076461C">
        <w:rPr>
          <w:rFonts w:ascii="Times New Roman" w:hAnsi="Times New Roman" w:cs="Times New Roman"/>
          <w:sz w:val="24"/>
          <w:szCs w:val="24"/>
        </w:rPr>
        <w:t>-и постсинаптических рецепторов.</w:t>
      </w:r>
    </w:p>
    <w:p w:rsidR="00EE44F1" w:rsidRPr="00EE44F1" w:rsidRDefault="00EE44F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44F1">
        <w:rPr>
          <w:rFonts w:ascii="Times New Roman" w:eastAsia="Times New Roman" w:hAnsi="Times New Roman" w:cs="Times New Roman"/>
          <w:b/>
          <w:i/>
          <w:sz w:val="24"/>
          <w:szCs w:val="24"/>
        </w:rPr>
        <w:t>Фармакокинетика</w:t>
      </w:r>
    </w:p>
    <w:p w:rsidR="002D6962" w:rsidRPr="0076461C" w:rsidRDefault="00EE44F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Всасывание:</w:t>
      </w:r>
      <w:r w:rsidR="007C0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Дапоксетин быстро всасывается </w:t>
      </w:r>
      <w:r w:rsidR="001813FA" w:rsidRPr="007646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3FA" w:rsidRPr="0076461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>максимальн</w:t>
      </w:r>
      <w:r w:rsidR="001813FA" w:rsidRPr="0076461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 плазменн</w:t>
      </w:r>
      <w:r w:rsidR="001813FA" w:rsidRPr="0076461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 концентраци</w:t>
      </w:r>
      <w:r w:rsidR="001813FA" w:rsidRPr="0076461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 (C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r w:rsidR="001813FA" w:rsidRPr="0076461C">
        <w:rPr>
          <w:rFonts w:ascii="Times New Roman" w:eastAsia="Times New Roman" w:hAnsi="Times New Roman" w:cs="Times New Roman"/>
          <w:sz w:val="24"/>
          <w:szCs w:val="24"/>
        </w:rPr>
        <w:t xml:space="preserve">)достигается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примерно </w:t>
      </w:r>
      <w:r w:rsidR="00EC5389" w:rsidRPr="0076461C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>1-2 час</w:t>
      </w:r>
      <w:r w:rsidR="00EC5389" w:rsidRPr="007646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 после приема таблеток. Абсолютная биодоступность со</w:t>
      </w:r>
      <w:r w:rsidR="007459C4" w:rsidRPr="0076461C">
        <w:rPr>
          <w:rFonts w:ascii="Times New Roman" w:eastAsia="Times New Roman" w:hAnsi="Times New Roman" w:cs="Times New Roman"/>
          <w:sz w:val="24"/>
          <w:szCs w:val="24"/>
        </w:rPr>
        <w:t>ставляет 42% (диапазон 15-76%)</w:t>
      </w:r>
      <w:r w:rsidR="009504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267" w:rsidRPr="0076461C">
        <w:rPr>
          <w:rFonts w:ascii="Times New Roman" w:eastAsia="Times New Roman" w:hAnsi="Times New Roman" w:cs="Times New Roman"/>
          <w:sz w:val="24"/>
          <w:szCs w:val="24"/>
        </w:rPr>
        <w:t>увелич</w:t>
      </w:r>
      <w:r w:rsidR="00CC21DC" w:rsidRPr="0076461C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1DC" w:rsidRPr="0076461C">
        <w:rPr>
          <w:rFonts w:ascii="Times New Roman" w:eastAsia="Times New Roman" w:hAnsi="Times New Roman" w:cs="Times New Roman"/>
          <w:sz w:val="24"/>
          <w:szCs w:val="24"/>
        </w:rPr>
        <w:t xml:space="preserve">дозы </w:t>
      </w:r>
      <w:r w:rsidR="004A1930" w:rsidRPr="0076461C">
        <w:rPr>
          <w:rFonts w:ascii="Times New Roman" w:eastAsia="Times New Roman" w:hAnsi="Times New Roman" w:cs="Times New Roman"/>
          <w:sz w:val="24"/>
          <w:szCs w:val="24"/>
        </w:rPr>
        <w:t>пропорционально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>экспозиции (AUC и C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504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>наблюда</w:t>
      </w:r>
      <w:r w:rsidR="004B112C" w:rsidRPr="007646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4B112C" w:rsidRPr="0076461C">
        <w:rPr>
          <w:rFonts w:ascii="Times New Roman" w:eastAsia="Times New Roman" w:hAnsi="Times New Roman" w:cs="Times New Roman"/>
          <w:sz w:val="24"/>
          <w:szCs w:val="24"/>
        </w:rPr>
        <w:t>в пределах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 сильных доз </w:t>
      </w:r>
      <w:r w:rsidR="0095040C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30D88" w:rsidRPr="0076461C">
        <w:rPr>
          <w:rFonts w:ascii="Times New Roman" w:eastAsia="Times New Roman" w:hAnsi="Times New Roman" w:cs="Times New Roman"/>
          <w:sz w:val="24"/>
          <w:szCs w:val="24"/>
        </w:rPr>
        <w:t xml:space="preserve">0 и 60 мг. После </w:t>
      </w:r>
      <w:r w:rsidR="00DA48E4">
        <w:rPr>
          <w:rFonts w:ascii="Times New Roman" w:eastAsia="Times New Roman" w:hAnsi="Times New Roman" w:cs="Times New Roman"/>
          <w:sz w:val="24"/>
          <w:szCs w:val="24"/>
        </w:rPr>
        <w:t xml:space="preserve">введения </w:t>
      </w:r>
      <w:r w:rsidR="00A30D88" w:rsidRPr="0076461C">
        <w:rPr>
          <w:rFonts w:ascii="Times New Roman" w:eastAsia="Times New Roman" w:hAnsi="Times New Roman" w:cs="Times New Roman"/>
          <w:sz w:val="24"/>
          <w:szCs w:val="24"/>
        </w:rPr>
        <w:t>нескольких доз,</w:t>
      </w:r>
      <w:r w:rsidR="00806DFC" w:rsidRPr="0076461C">
        <w:rPr>
          <w:rFonts w:ascii="Times New Roman" w:eastAsia="Times New Roman" w:hAnsi="Times New Roman" w:cs="Times New Roman"/>
          <w:sz w:val="24"/>
          <w:szCs w:val="24"/>
        </w:rPr>
        <w:t xml:space="preserve"> как для дапоксетина, так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и активного метаболита </w:t>
      </w:r>
      <w:r w:rsidR="00D30204" w:rsidRPr="0076461C">
        <w:rPr>
          <w:rFonts w:ascii="Times New Roman" w:hAnsi="Times New Roman" w:cs="Times New Roman"/>
          <w:sz w:val="24"/>
          <w:szCs w:val="24"/>
        </w:rPr>
        <w:t>десметил</w:t>
      </w:r>
      <w:r w:rsidR="00806DFC" w:rsidRPr="0076461C">
        <w:rPr>
          <w:rFonts w:ascii="Times New Roman" w:hAnsi="Times New Roman" w:cs="Times New Roman"/>
          <w:sz w:val="24"/>
          <w:szCs w:val="24"/>
        </w:rPr>
        <w:t>дапоксетин</w:t>
      </w:r>
      <w:r w:rsidR="003A657B" w:rsidRPr="0076461C">
        <w:rPr>
          <w:rFonts w:ascii="Times New Roman" w:hAnsi="Times New Roman" w:cs="Times New Roman"/>
          <w:sz w:val="24"/>
          <w:szCs w:val="24"/>
        </w:rPr>
        <w:t>а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 (DED)</w:t>
      </w:r>
      <w:r w:rsidR="00A30D88" w:rsidRPr="007646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80C" w:rsidRPr="0076461C">
        <w:rPr>
          <w:rFonts w:ascii="Times New Roman" w:eastAsia="Times New Roman" w:hAnsi="Times New Roman" w:cs="Times New Roman"/>
          <w:sz w:val="24"/>
          <w:szCs w:val="24"/>
        </w:rPr>
        <w:t xml:space="preserve">AUC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>увелич</w:t>
      </w:r>
      <w:r w:rsidR="00A4295B" w:rsidRPr="0076461C">
        <w:rPr>
          <w:rFonts w:ascii="Times New Roman" w:eastAsia="Times New Roman" w:hAnsi="Times New Roman" w:cs="Times New Roman"/>
          <w:sz w:val="24"/>
          <w:szCs w:val="24"/>
        </w:rPr>
        <w:t>ивается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 xml:space="preserve"> примерно на 50% по сравнению с</w:t>
      </w:r>
      <w:r w:rsidR="00A4295B" w:rsidRPr="0076461C">
        <w:rPr>
          <w:rFonts w:ascii="Times New Roman" w:eastAsia="Times New Roman" w:hAnsi="Times New Roman" w:cs="Times New Roman"/>
          <w:sz w:val="24"/>
          <w:szCs w:val="24"/>
        </w:rPr>
        <w:t xml:space="preserve">означениями AUC при </w:t>
      </w:r>
      <w:r w:rsidR="00A30D88" w:rsidRPr="0076461C">
        <w:rPr>
          <w:rFonts w:ascii="Times New Roman" w:eastAsia="Times New Roman" w:hAnsi="Times New Roman" w:cs="Times New Roman"/>
          <w:sz w:val="24"/>
          <w:szCs w:val="24"/>
        </w:rPr>
        <w:t xml:space="preserve">введении 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>однократной доз</w:t>
      </w:r>
      <w:r w:rsidR="00A30D88" w:rsidRPr="0076461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E175A" w:rsidRPr="007646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498" w:rsidRPr="0076461C" w:rsidRDefault="0009077B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F1">
        <w:rPr>
          <w:rFonts w:ascii="Times New Roman" w:eastAsia="Times New Roman" w:hAnsi="Times New Roman" w:cs="Times New Roman"/>
          <w:i/>
          <w:sz w:val="24"/>
          <w:szCs w:val="24"/>
        </w:rPr>
        <w:t>Распространение:</w:t>
      </w:r>
      <w:r w:rsidR="00EE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80C" w:rsidRPr="0076461C">
        <w:rPr>
          <w:rFonts w:ascii="Times New Roman" w:eastAsia="Times New Roman" w:hAnsi="Times New Roman" w:cs="Times New Roman"/>
          <w:sz w:val="24"/>
          <w:szCs w:val="24"/>
        </w:rPr>
        <w:t>Более 99% дапоксетина и при этом 98,5% - активн</w:t>
      </w:r>
      <w:r w:rsidR="00DA48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2780C" w:rsidRPr="0076461C">
        <w:rPr>
          <w:rFonts w:ascii="Times New Roman" w:eastAsia="Times New Roman" w:hAnsi="Times New Roman" w:cs="Times New Roman"/>
          <w:sz w:val="24"/>
          <w:szCs w:val="24"/>
        </w:rPr>
        <w:t xml:space="preserve"> метаболит</w:t>
      </w:r>
      <w:r w:rsidR="00DA48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80C" w:rsidRPr="0076461C">
        <w:rPr>
          <w:rFonts w:ascii="Times New Roman" w:hAnsi="Times New Roman" w:cs="Times New Roman"/>
          <w:sz w:val="24"/>
          <w:szCs w:val="24"/>
          <w:shd w:val="clear" w:color="auto" w:fill="FFFFFF"/>
        </w:rPr>
        <w:t>дезметилдапоксетин</w:t>
      </w:r>
      <w:r w:rsidR="00DA48E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2780C" w:rsidRPr="0076461C">
        <w:rPr>
          <w:rFonts w:ascii="Times New Roman" w:eastAsia="Times New Roman" w:hAnsi="Times New Roman" w:cs="Times New Roman"/>
          <w:sz w:val="24"/>
          <w:szCs w:val="24"/>
        </w:rPr>
        <w:t xml:space="preserve"> (DED) ин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витро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80C" w:rsidRPr="0076461C">
        <w:rPr>
          <w:rFonts w:ascii="Times New Roman" w:eastAsia="Times New Roman" w:hAnsi="Times New Roman" w:cs="Times New Roman"/>
          <w:sz w:val="24"/>
          <w:szCs w:val="24"/>
        </w:rPr>
        <w:t>связ</w:t>
      </w:r>
      <w:r w:rsidR="00C36C06" w:rsidRPr="0076461C">
        <w:rPr>
          <w:rFonts w:ascii="Times New Roman" w:eastAsia="Times New Roman" w:hAnsi="Times New Roman" w:cs="Times New Roman"/>
          <w:sz w:val="24"/>
          <w:szCs w:val="24"/>
        </w:rPr>
        <w:t>ываются</w:t>
      </w:r>
      <w:r w:rsidR="00D9534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A4B7C" w:rsidRPr="007646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9534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65CBD" w:rsidRPr="0076461C">
        <w:rPr>
          <w:rFonts w:ascii="Times New Roman" w:eastAsia="Times New Roman" w:hAnsi="Times New Roman" w:cs="Times New Roman"/>
          <w:sz w:val="24"/>
          <w:szCs w:val="24"/>
        </w:rPr>
        <w:t>белками сыворотки крови человека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614B" w:rsidRPr="0076461C">
        <w:rPr>
          <w:rFonts w:ascii="Times New Roman" w:eastAsia="Times New Roman" w:hAnsi="Times New Roman" w:cs="Times New Roman"/>
          <w:sz w:val="24"/>
          <w:szCs w:val="24"/>
        </w:rPr>
        <w:t>В устойчивом состоянии дапоксетин</w:t>
      </w:r>
      <w:r w:rsidR="0067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имеет средний </w:t>
      </w:r>
      <w:r w:rsidR="00305287" w:rsidRPr="0076461C">
        <w:rPr>
          <w:rFonts w:ascii="Times New Roman" w:eastAsia="Times New Roman" w:hAnsi="Times New Roman" w:cs="Times New Roman"/>
          <w:sz w:val="24"/>
          <w:szCs w:val="24"/>
        </w:rPr>
        <w:t xml:space="preserve">объем распределения </w:t>
      </w:r>
      <w:r w:rsidR="004C614B" w:rsidRPr="0076461C">
        <w:rPr>
          <w:rFonts w:ascii="Times New Roman" w:eastAsia="Times New Roman" w:hAnsi="Times New Roman" w:cs="Times New Roman"/>
          <w:sz w:val="24"/>
          <w:szCs w:val="24"/>
        </w:rPr>
        <w:t xml:space="preserve">равный </w:t>
      </w:r>
      <w:r w:rsidR="00305287" w:rsidRPr="0076461C">
        <w:rPr>
          <w:rFonts w:ascii="Times New Roman" w:eastAsia="Times New Roman" w:hAnsi="Times New Roman" w:cs="Times New Roman"/>
          <w:sz w:val="24"/>
          <w:szCs w:val="24"/>
        </w:rPr>
        <w:t xml:space="preserve">162 </w:t>
      </w:r>
      <w:r w:rsidR="004C614B" w:rsidRPr="0076461C">
        <w:rPr>
          <w:rFonts w:ascii="Times New Roman" w:eastAsia="Times New Roman" w:hAnsi="Times New Roman" w:cs="Times New Roman"/>
          <w:sz w:val="24"/>
          <w:szCs w:val="24"/>
        </w:rPr>
        <w:t>л.</w:t>
      </w:r>
    </w:p>
    <w:p w:rsidR="00A30D88" w:rsidRPr="0076461C" w:rsidRDefault="007F3498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F1">
        <w:rPr>
          <w:rFonts w:ascii="Times New Roman" w:eastAsia="Times New Roman" w:hAnsi="Times New Roman" w:cs="Times New Roman"/>
          <w:i/>
          <w:sz w:val="24"/>
          <w:szCs w:val="24"/>
        </w:rPr>
        <w:t>Метаболизм:</w:t>
      </w:r>
      <w:r w:rsidR="007C0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758B" w:rsidRPr="0076461C">
        <w:rPr>
          <w:rFonts w:ascii="Times New Roman" w:eastAsia="Times New Roman" w:hAnsi="Times New Roman" w:cs="Times New Roman"/>
          <w:sz w:val="24"/>
          <w:szCs w:val="24"/>
        </w:rPr>
        <w:t>Исследования ин витро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показывают, </w:t>
      </w:r>
      <w:r w:rsidR="00C442B6" w:rsidRPr="0076461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C442B6" w:rsidRPr="0076461C">
        <w:rPr>
          <w:rFonts w:ascii="Times New Roman" w:hAnsi="Times New Roman" w:cs="Times New Roman"/>
          <w:sz w:val="24"/>
          <w:szCs w:val="24"/>
          <w:shd w:val="clear" w:color="auto" w:fill="FFFFFF"/>
        </w:rPr>
        <w:t>дапоксетин интенсивно метаболизируется в печени и почках ферментами CYP2D6, CYP3A4 и флавинмонооксигеназой 1 (</w:t>
      </w:r>
      <w:r w:rsidR="002915EE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C442B6" w:rsidRPr="00764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MO1).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После перорального приема </w:t>
      </w:r>
      <w:r w:rsidRPr="007646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С-дапоксетина, дапоксетин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C7" w:rsidRPr="0076461C">
        <w:rPr>
          <w:rFonts w:ascii="Times New Roman" w:eastAsia="Times New Roman" w:hAnsi="Times New Roman" w:cs="Times New Roman"/>
          <w:sz w:val="24"/>
          <w:szCs w:val="24"/>
        </w:rPr>
        <w:t>интенсивно метаболизируется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CCE" w:rsidRPr="0076461C">
        <w:rPr>
          <w:rFonts w:ascii="Times New Roman" w:eastAsia="Times New Roman" w:hAnsi="Times New Roman" w:cs="Times New Roman"/>
          <w:sz w:val="24"/>
          <w:szCs w:val="24"/>
        </w:rPr>
        <w:t xml:space="preserve">до образования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нескольких метаболитов</w:t>
      </w:r>
      <w:r w:rsidR="00DC5CCE" w:rsidRPr="007646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в основном следующи</w:t>
      </w:r>
      <w:r w:rsidR="002C246D" w:rsidRPr="0076461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CCE" w:rsidRPr="0076461C">
        <w:rPr>
          <w:rFonts w:ascii="Times New Roman" w:eastAsia="Times New Roman" w:hAnsi="Times New Roman" w:cs="Times New Roman"/>
          <w:sz w:val="24"/>
          <w:szCs w:val="24"/>
        </w:rPr>
        <w:t>биотрансформационны</w:t>
      </w:r>
      <w:r w:rsidR="002C246D" w:rsidRPr="0076461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2C246D" w:rsidRPr="0076461C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2915EE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: N-окисление, N-деметилировани</w:t>
      </w:r>
      <w:r w:rsidR="002C246D" w:rsidRPr="007646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, нафтил гидроксилировани</w:t>
      </w:r>
      <w:r w:rsidR="002C246D" w:rsidRPr="007646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, глюкуронидаци</w:t>
      </w:r>
      <w:r w:rsidR="002C246D" w:rsidRPr="0076461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и сульфатировани</w:t>
      </w:r>
      <w:r w:rsidR="002C246D" w:rsidRPr="007646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6C06" w:rsidRPr="0076461C">
        <w:rPr>
          <w:rFonts w:ascii="Times New Roman" w:eastAsia="Times New Roman" w:hAnsi="Times New Roman" w:cs="Times New Roman"/>
          <w:sz w:val="24"/>
          <w:szCs w:val="24"/>
        </w:rPr>
        <w:t xml:space="preserve">Существуют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ED2034" w:rsidRPr="007646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пресистемн</w:t>
      </w:r>
      <w:r w:rsidR="00ED2034" w:rsidRPr="0076461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метаболизма после перорального приема.</w:t>
      </w:r>
    </w:p>
    <w:p w:rsidR="00B63E6E" w:rsidRPr="0076461C" w:rsidRDefault="000A1CCE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4F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Элиминация: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Метаболиты дапоксетина в основном вывод</w:t>
      </w:r>
      <w:r w:rsidR="00EE7198" w:rsidRPr="0076461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тся с мочой в виде конъюгатов. </w:t>
      </w:r>
      <w:r w:rsidR="00522DB4" w:rsidRPr="0076461C">
        <w:rPr>
          <w:rFonts w:ascii="Times New Roman" w:eastAsia="Times New Roman" w:hAnsi="Times New Roman" w:cs="Times New Roman"/>
          <w:sz w:val="24"/>
          <w:szCs w:val="24"/>
        </w:rPr>
        <w:t>Неизменененное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активное вещество </w:t>
      </w:r>
      <w:r w:rsidR="00522DB4" w:rsidRPr="0076461C">
        <w:rPr>
          <w:rFonts w:ascii="Times New Roman" w:eastAsia="Times New Roman" w:hAnsi="Times New Roman" w:cs="Times New Roman"/>
          <w:sz w:val="24"/>
          <w:szCs w:val="24"/>
        </w:rPr>
        <w:t xml:space="preserve">в моче обнаружено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не было. После перорального </w:t>
      </w:r>
      <w:r w:rsidR="00D44C27" w:rsidRPr="0076461C"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дапоксетин имеет начальн</w:t>
      </w:r>
      <w:r w:rsidR="00D71E91" w:rsidRPr="0076461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1E91" w:rsidRPr="0076461C">
        <w:rPr>
          <w:rFonts w:ascii="Times New Roman" w:eastAsia="Times New Roman" w:hAnsi="Times New Roman" w:cs="Times New Roman"/>
          <w:sz w:val="24"/>
          <w:szCs w:val="24"/>
        </w:rPr>
        <w:t>диспозиция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D02884" w:rsidRPr="0076461C">
        <w:rPr>
          <w:rFonts w:ascii="Times New Roman" w:eastAsia="Times New Roman" w:hAnsi="Times New Roman" w:cs="Times New Roman"/>
          <w:sz w:val="24"/>
          <w:szCs w:val="24"/>
        </w:rPr>
        <w:t>ериод полураспада около 1,5 часа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, с уровн</w:t>
      </w:r>
      <w:r w:rsidR="00E12982" w:rsidRPr="0076461C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в плазме менее </w:t>
      </w:r>
      <w:r w:rsidR="00E12982" w:rsidRPr="0076461C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5% пиковых концентраций </w:t>
      </w:r>
      <w:r w:rsidR="0012207F" w:rsidRPr="0076461C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24 час</w:t>
      </w:r>
      <w:r w:rsidR="0012207F" w:rsidRPr="007646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после введения дозы</w:t>
      </w:r>
      <w:r w:rsidR="001428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и терминал</w:t>
      </w:r>
      <w:r w:rsidR="0012207F" w:rsidRPr="0076461C">
        <w:rPr>
          <w:rFonts w:ascii="Times New Roman" w:eastAsia="Times New Roman" w:hAnsi="Times New Roman" w:cs="Times New Roman"/>
          <w:sz w:val="24"/>
          <w:szCs w:val="24"/>
        </w:rPr>
        <w:t>ьный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период полураспада около 19 часов. Терминал</w:t>
      </w:r>
      <w:r w:rsidR="00D43F7D" w:rsidRPr="0076461C">
        <w:rPr>
          <w:rFonts w:ascii="Times New Roman" w:eastAsia="Times New Roman" w:hAnsi="Times New Roman" w:cs="Times New Roman"/>
          <w:sz w:val="24"/>
          <w:szCs w:val="24"/>
        </w:rPr>
        <w:t>ьный период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 xml:space="preserve"> полураспада </w:t>
      </w:r>
      <w:r w:rsidR="00D43F7D" w:rsidRPr="0076461C">
        <w:rPr>
          <w:rFonts w:ascii="Times New Roman" w:hAnsi="Times New Roman" w:cs="Times New Roman"/>
          <w:sz w:val="24"/>
          <w:szCs w:val="24"/>
          <w:shd w:val="clear" w:color="auto" w:fill="FFFFFF"/>
        </w:rPr>
        <w:t>дезметилдапоксетина</w:t>
      </w:r>
      <w:r w:rsidR="007C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823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76461C">
        <w:rPr>
          <w:rFonts w:ascii="Times New Roman" w:eastAsia="Times New Roman" w:hAnsi="Times New Roman" w:cs="Times New Roman"/>
          <w:sz w:val="24"/>
          <w:szCs w:val="24"/>
        </w:rPr>
        <w:t>примерно 19 часов.</w:t>
      </w:r>
    </w:p>
    <w:p w:rsidR="00EE7198" w:rsidRDefault="00EE7198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C42" w:rsidRPr="00182C42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Показания к применению</w:t>
      </w:r>
    </w:p>
    <w:p w:rsidR="00182C42" w:rsidRPr="00342F45" w:rsidRDefault="00182C42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45">
        <w:rPr>
          <w:rFonts w:ascii="Times New Roman" w:eastAsia="Times New Roman" w:hAnsi="Times New Roman" w:cs="Times New Roman"/>
          <w:sz w:val="24"/>
          <w:szCs w:val="24"/>
        </w:rPr>
        <w:t>Дапоксетин</w:t>
      </w:r>
      <w:r w:rsidR="004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C8D" w:rsidRPr="00342F45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 </w:t>
      </w:r>
      <w:r w:rsidRPr="00342F45">
        <w:rPr>
          <w:rFonts w:ascii="Times New Roman" w:eastAsia="Times New Roman" w:hAnsi="Times New Roman" w:cs="Times New Roman"/>
          <w:sz w:val="24"/>
          <w:szCs w:val="24"/>
        </w:rPr>
        <w:t>для лечения преждевременной эякуляции</w:t>
      </w:r>
      <w:r w:rsidR="009B01A9" w:rsidRPr="00342F45">
        <w:rPr>
          <w:rFonts w:ascii="Times New Roman" w:eastAsia="Times New Roman" w:hAnsi="Times New Roman" w:cs="Times New Roman"/>
          <w:sz w:val="24"/>
          <w:szCs w:val="24"/>
        </w:rPr>
        <w:t xml:space="preserve"> (ПЭ)</w:t>
      </w:r>
      <w:r w:rsidRPr="00342F45">
        <w:rPr>
          <w:rFonts w:ascii="Times New Roman" w:eastAsia="Times New Roman" w:hAnsi="Times New Roman" w:cs="Times New Roman"/>
          <w:sz w:val="24"/>
          <w:szCs w:val="24"/>
        </w:rPr>
        <w:t xml:space="preserve"> у взрослых мужчин в возрасте от 18 до 64 лет. </w:t>
      </w:r>
    </w:p>
    <w:p w:rsidR="00182C42" w:rsidRPr="00342F45" w:rsidRDefault="00182C42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45">
        <w:rPr>
          <w:rFonts w:ascii="Times New Roman" w:eastAsia="Times New Roman" w:hAnsi="Times New Roman" w:cs="Times New Roman"/>
          <w:sz w:val="24"/>
          <w:szCs w:val="24"/>
        </w:rPr>
        <w:t xml:space="preserve">Дапоксетин следует </w:t>
      </w:r>
      <w:r w:rsidR="00592778" w:rsidRPr="00342F45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342F45">
        <w:rPr>
          <w:rFonts w:ascii="Times New Roman" w:eastAsia="Times New Roman" w:hAnsi="Times New Roman" w:cs="Times New Roman"/>
          <w:sz w:val="24"/>
          <w:szCs w:val="24"/>
        </w:rPr>
        <w:t xml:space="preserve"> только пациентам, отвечаю</w:t>
      </w:r>
      <w:r w:rsidR="00592778" w:rsidRPr="00342F45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342F45">
        <w:rPr>
          <w:rFonts w:ascii="Times New Roman" w:eastAsia="Times New Roman" w:hAnsi="Times New Roman" w:cs="Times New Roman"/>
          <w:sz w:val="24"/>
          <w:szCs w:val="24"/>
        </w:rPr>
        <w:t xml:space="preserve"> следующим критериям: </w:t>
      </w:r>
    </w:p>
    <w:p w:rsidR="00182C42" w:rsidRPr="00FE55C4" w:rsidRDefault="00FE55C4" w:rsidP="00473711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842A29" w:rsidRPr="00FE55C4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среднем времени интравагинальной задержки эякуляции (intravaginal</w:t>
      </w:r>
      <w:r w:rsidR="007C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A29" w:rsidRPr="00FE55C4">
        <w:rPr>
          <w:rFonts w:ascii="Times New Roman" w:hAnsi="Times New Roman" w:cs="Times New Roman"/>
          <w:sz w:val="24"/>
          <w:szCs w:val="24"/>
          <w:shd w:val="clear" w:color="auto" w:fill="FFFFFF"/>
        </w:rPr>
        <w:t>ejaculation</w:t>
      </w:r>
      <w:r w:rsidR="007C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A29" w:rsidRPr="00FE55C4">
        <w:rPr>
          <w:rFonts w:ascii="Times New Roman" w:hAnsi="Times New Roman" w:cs="Times New Roman"/>
          <w:sz w:val="24"/>
          <w:szCs w:val="24"/>
          <w:shd w:val="clear" w:color="auto" w:fill="FFFFFF"/>
        </w:rPr>
        <w:t>latency</w:t>
      </w:r>
      <w:r w:rsidR="007C0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A29" w:rsidRPr="00FE55C4">
        <w:rPr>
          <w:rFonts w:ascii="Times New Roman" w:hAnsi="Times New Roman" w:cs="Times New Roman"/>
          <w:sz w:val="24"/>
          <w:szCs w:val="24"/>
          <w:shd w:val="clear" w:color="auto" w:fill="FFFFFF"/>
        </w:rPr>
        <w:t>time, или IELT)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 xml:space="preserve"> менее чем </w:t>
      </w:r>
      <w:r w:rsidR="00224787" w:rsidRPr="00FE55C4">
        <w:rPr>
          <w:rFonts w:ascii="Times New Roman" w:eastAsia="Times New Roman" w:hAnsi="Times New Roman" w:cs="Times New Roman"/>
          <w:sz w:val="24"/>
          <w:szCs w:val="24"/>
        </w:rPr>
        <w:t>две минуты;</w:t>
      </w:r>
    </w:p>
    <w:p w:rsidR="00182C42" w:rsidRPr="00FE55C4" w:rsidRDefault="00FE55C4" w:rsidP="00473711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Постоянная 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>или периодическ</w:t>
      </w:r>
      <w:r w:rsidR="003C03C6" w:rsidRPr="00FE55C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 xml:space="preserve"> эякуляция </w:t>
      </w:r>
      <w:r w:rsidR="003C03C6" w:rsidRPr="00FE55C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 xml:space="preserve"> минимальной сексуальной стимуляции</w:t>
      </w:r>
      <w:r w:rsidR="002E19F3" w:rsidRPr="00FE55C4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AC1A77" w:rsidRPr="00FE55C4">
        <w:rPr>
          <w:rFonts w:ascii="Times New Roman" w:eastAsia="Times New Roman" w:hAnsi="Times New Roman" w:cs="Times New Roman"/>
          <w:sz w:val="24"/>
          <w:szCs w:val="24"/>
        </w:rPr>
        <w:t>, во время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 xml:space="preserve"> или вскоре после </w:t>
      </w:r>
      <w:r w:rsidR="00CB4412" w:rsidRPr="00FE55C4">
        <w:rPr>
          <w:rFonts w:ascii="Times New Roman" w:eastAsia="Times New Roman" w:hAnsi="Times New Roman" w:cs="Times New Roman"/>
          <w:sz w:val="24"/>
          <w:szCs w:val="24"/>
        </w:rPr>
        <w:t>пенетрации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 xml:space="preserve"> и до пожелания пациента</w:t>
      </w:r>
      <w:r w:rsidR="007F6A3C" w:rsidRPr="00FE55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C42" w:rsidRPr="00FE55C4" w:rsidRDefault="00FE55C4" w:rsidP="00473711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21D34" w:rsidRPr="00FE55C4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преждевременной эякуляцией, связанной с трудностями в личной жизни и с проблемами во взаимоотношениях</w:t>
      </w:r>
      <w:r w:rsidR="00912B77" w:rsidRPr="00FE55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C42" w:rsidRPr="00FE55C4" w:rsidRDefault="00FE55C4" w:rsidP="00473711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Плохой 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>контроль за эякуляцией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C42" w:rsidRPr="00FE55C4" w:rsidRDefault="009E3B3D" w:rsidP="00473711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 xml:space="preserve"> преждевременной эякуляции в большинстве</w:t>
      </w:r>
      <w:r w:rsidR="005A11C1" w:rsidRPr="00FE55C4">
        <w:rPr>
          <w:rFonts w:ascii="Times New Roman" w:eastAsia="Times New Roman" w:hAnsi="Times New Roman" w:cs="Times New Roman"/>
          <w:sz w:val="24"/>
          <w:szCs w:val="24"/>
        </w:rPr>
        <w:t xml:space="preserve"> случаев попыток полового</w:t>
      </w:r>
      <w:r w:rsidR="00182C42" w:rsidRPr="00FE55C4">
        <w:rPr>
          <w:rFonts w:ascii="Times New Roman" w:eastAsia="Times New Roman" w:hAnsi="Times New Roman" w:cs="Times New Roman"/>
          <w:sz w:val="24"/>
          <w:szCs w:val="24"/>
        </w:rPr>
        <w:t xml:space="preserve"> акта за предшествующие 6 месяцев.</w:t>
      </w:r>
    </w:p>
    <w:p w:rsidR="00943C8D" w:rsidRDefault="00943C8D" w:rsidP="0047371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0EB" w:rsidRPr="00FC4B6B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 применения и дозы</w:t>
      </w:r>
    </w:p>
    <w:p w:rsidR="00FF10EB" w:rsidRPr="00FC4B6B" w:rsidRDefault="00FF10EB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B6B">
        <w:rPr>
          <w:rFonts w:ascii="Times New Roman" w:eastAsia="Times New Roman" w:hAnsi="Times New Roman" w:cs="Times New Roman"/>
          <w:i/>
          <w:sz w:val="24"/>
          <w:szCs w:val="24"/>
        </w:rPr>
        <w:t>Взрослые мужчины (в возрасте от 18 до 64 лет):</w:t>
      </w:r>
    </w:p>
    <w:p w:rsidR="00FF10EB" w:rsidRPr="00FF10EB" w:rsidRDefault="00FF10EB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EB">
        <w:rPr>
          <w:rFonts w:ascii="Times New Roman" w:eastAsia="Times New Roman" w:hAnsi="Times New Roman" w:cs="Times New Roman"/>
          <w:sz w:val="24"/>
          <w:szCs w:val="24"/>
        </w:rPr>
        <w:t xml:space="preserve">Рекомендуемая стартовая доза для </w:t>
      </w:r>
      <w:r w:rsidR="00FC4B6B">
        <w:rPr>
          <w:rFonts w:ascii="Times New Roman" w:eastAsia="Times New Roman" w:hAnsi="Times New Roman" w:cs="Times New Roman"/>
          <w:sz w:val="24"/>
          <w:szCs w:val="24"/>
        </w:rPr>
        <w:t>всех пациентов составляет 30 мг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32B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</w:t>
      </w:r>
      <w:r w:rsidR="00F443F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13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>3 час</w:t>
      </w:r>
      <w:r w:rsidR="00C213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 xml:space="preserve"> до сексуальной активности. Лечение </w:t>
      </w:r>
      <w:r w:rsidR="002A216A" w:rsidRPr="0033595E">
        <w:rPr>
          <w:rFonts w:ascii="Times New Roman" w:eastAsia="Times New Roman" w:hAnsi="Times New Roman" w:cs="Times New Roman"/>
          <w:sz w:val="24"/>
          <w:szCs w:val="24"/>
        </w:rPr>
        <w:t>дапоксетином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A00A3">
        <w:rPr>
          <w:rFonts w:ascii="Times New Roman" w:eastAsia="Times New Roman" w:hAnsi="Times New Roman" w:cs="Times New Roman"/>
          <w:sz w:val="24"/>
          <w:szCs w:val="24"/>
        </w:rPr>
        <w:t>е следует начинать с дозы 60 мг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0EB" w:rsidRPr="00FF10EB" w:rsidRDefault="006575A5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155A3" w:rsidRPr="00D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>недостаточно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155A3" w:rsidRPr="00D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155A3" w:rsidRPr="00D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7EC" w:rsidRPr="00DA12A3">
        <w:rPr>
          <w:rFonts w:ascii="Times New Roman" w:eastAsia="Times New Roman" w:hAnsi="Times New Roman" w:cs="Times New Roman"/>
          <w:sz w:val="24"/>
          <w:szCs w:val="24"/>
        </w:rPr>
        <w:t>эффекта</w:t>
      </w:r>
      <w:r w:rsidR="009155A3" w:rsidRPr="00DA1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дозе</w:t>
      </w:r>
      <w:r w:rsidR="009E3B3D">
        <w:rPr>
          <w:rFonts w:ascii="Times New Roman" w:eastAsia="Times New Roman" w:hAnsi="Times New Roman" w:cs="Times New Roman"/>
          <w:sz w:val="24"/>
          <w:szCs w:val="24"/>
        </w:rPr>
        <w:t xml:space="preserve"> 30 мг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377EC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="00900D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пациент</w:t>
      </w:r>
      <w:r w:rsidR="00900D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B9" w:rsidRPr="00FF10EB">
        <w:rPr>
          <w:rFonts w:ascii="Times New Roman" w:eastAsia="Times New Roman" w:hAnsi="Times New Roman" w:cs="Times New Roman"/>
          <w:sz w:val="24"/>
          <w:szCs w:val="24"/>
        </w:rPr>
        <w:t>побочны</w:t>
      </w:r>
      <w:r w:rsidR="00900DB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00DB9" w:rsidRPr="00FF10EB">
        <w:rPr>
          <w:rFonts w:ascii="Times New Roman" w:eastAsia="Times New Roman" w:hAnsi="Times New Roman" w:cs="Times New Roman"/>
          <w:sz w:val="24"/>
          <w:szCs w:val="24"/>
        </w:rPr>
        <w:t xml:space="preserve"> реакци</w:t>
      </w:r>
      <w:r w:rsidR="00900DB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7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умеренной или тяжелой</w:t>
      </w:r>
      <w:r w:rsidR="00A03E3D">
        <w:rPr>
          <w:rFonts w:ascii="Times New Roman" w:eastAsia="Times New Roman" w:hAnsi="Times New Roman" w:cs="Times New Roman"/>
          <w:sz w:val="24"/>
          <w:szCs w:val="24"/>
        </w:rPr>
        <w:t xml:space="preserve"> степени,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03E3D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продромальны</w:t>
      </w:r>
      <w:r w:rsidR="00A03E3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симптом</w:t>
      </w:r>
      <w:r w:rsidR="00A03E3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1071">
        <w:rPr>
          <w:rFonts w:ascii="Times New Roman" w:eastAsia="Times New Roman" w:hAnsi="Times New Roman" w:cs="Times New Roman"/>
          <w:sz w:val="24"/>
          <w:szCs w:val="24"/>
        </w:rPr>
        <w:t xml:space="preserve"> проявляющихся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обморок</w:t>
      </w:r>
      <w:r w:rsidR="0012107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доза может быть увеличена до максимальной рекомендованной доз</w:t>
      </w:r>
      <w:r w:rsidR="00E377EC">
        <w:rPr>
          <w:rFonts w:ascii="Times New Roman" w:eastAsia="Times New Roman" w:hAnsi="Times New Roman" w:cs="Times New Roman"/>
          <w:sz w:val="24"/>
          <w:szCs w:val="24"/>
        </w:rPr>
        <w:t xml:space="preserve">ы 60 </w:t>
      </w:r>
      <w:r w:rsidR="007C5183">
        <w:rPr>
          <w:rFonts w:ascii="Times New Roman" w:eastAsia="Times New Roman" w:hAnsi="Times New Roman" w:cs="Times New Roman"/>
          <w:sz w:val="24"/>
          <w:szCs w:val="24"/>
        </w:rPr>
        <w:t xml:space="preserve">мг, которая принимается 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в случае необходимости</w:t>
      </w:r>
      <w:r w:rsidR="00EE2D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приблизительно </w:t>
      </w:r>
      <w:r w:rsidR="007C518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C51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3 час</w:t>
      </w:r>
      <w:r w:rsidR="007C51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до сексуальн</w:t>
      </w:r>
      <w:r w:rsidR="007C518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активност</w:t>
      </w:r>
      <w:r w:rsidR="007C51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2DB4" w:rsidRPr="00FF10EB">
        <w:rPr>
          <w:rFonts w:ascii="Times New Roman" w:eastAsia="Times New Roman" w:hAnsi="Times New Roman" w:cs="Times New Roman"/>
          <w:sz w:val="24"/>
          <w:szCs w:val="24"/>
        </w:rPr>
        <w:t xml:space="preserve">При дозе 60 мг частота 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>и тяжесть побочных эффектов выше.</w:t>
      </w:r>
    </w:p>
    <w:p w:rsidR="00FF10EB" w:rsidRPr="00FF10EB" w:rsidRDefault="00A46B72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у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пациент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ортостатически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реакци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57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 время приема</w:t>
      </w:r>
      <w:r w:rsidR="00FF10EB" w:rsidRPr="00FF10EB">
        <w:rPr>
          <w:rFonts w:ascii="Times New Roman" w:eastAsia="Times New Roman" w:hAnsi="Times New Roman" w:cs="Times New Roman"/>
          <w:sz w:val="24"/>
          <w:szCs w:val="24"/>
        </w:rPr>
        <w:t xml:space="preserve"> начальной дозы</w:t>
      </w:r>
      <w:r w:rsidR="0044306A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</w:t>
      </w:r>
      <w:r w:rsidR="00542114">
        <w:rPr>
          <w:rFonts w:ascii="Times New Roman" w:eastAsia="Times New Roman" w:hAnsi="Times New Roman" w:cs="Times New Roman"/>
          <w:sz w:val="24"/>
          <w:szCs w:val="24"/>
        </w:rPr>
        <w:t>увеличение до 60мг не следует.</w:t>
      </w:r>
    </w:p>
    <w:p w:rsidR="00FF10EB" w:rsidRPr="00200349" w:rsidRDefault="00200349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349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пожилых </w:t>
      </w:r>
      <w:r w:rsidR="00FF10EB" w:rsidRPr="0020034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00349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FF10EB" w:rsidRPr="00200349">
        <w:rPr>
          <w:rFonts w:ascii="Times New Roman" w:eastAsia="Times New Roman" w:hAnsi="Times New Roman" w:cs="Times New Roman"/>
          <w:i/>
          <w:sz w:val="24"/>
          <w:szCs w:val="24"/>
        </w:rPr>
        <w:t>возраст</w:t>
      </w:r>
      <w:r w:rsidRPr="00200349">
        <w:rPr>
          <w:rFonts w:ascii="Times New Roman" w:eastAsia="Times New Roman" w:hAnsi="Times New Roman" w:cs="Times New Roman"/>
          <w:i/>
          <w:sz w:val="24"/>
          <w:szCs w:val="24"/>
        </w:rPr>
        <w:t>е 65 лет и старше)</w:t>
      </w:r>
      <w:r w:rsidR="00FF10EB" w:rsidRPr="0020034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F10EB" w:rsidRPr="00FF10EB" w:rsidRDefault="00FF10EB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E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безопасность </w:t>
      </w:r>
      <w:r w:rsidR="002E3F6F" w:rsidRPr="00FF10EB">
        <w:rPr>
          <w:rFonts w:ascii="Times New Roman" w:eastAsia="Times New Roman" w:hAnsi="Times New Roman" w:cs="Times New Roman"/>
          <w:sz w:val="24"/>
          <w:szCs w:val="24"/>
        </w:rPr>
        <w:t>дапоксетин</w:t>
      </w:r>
      <w:r w:rsidR="002E3F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3F6F" w:rsidRPr="00FF10EB">
        <w:rPr>
          <w:rFonts w:ascii="Times New Roman" w:eastAsia="Times New Roman" w:hAnsi="Times New Roman" w:cs="Times New Roman"/>
          <w:sz w:val="24"/>
          <w:szCs w:val="24"/>
        </w:rPr>
        <w:t xml:space="preserve"> у пациентов </w:t>
      </w:r>
      <w:r w:rsidR="002E3F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3F6F" w:rsidRPr="00FF10EB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="002E3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3F6F" w:rsidRPr="00FF10EB">
        <w:rPr>
          <w:rFonts w:ascii="Times New Roman" w:eastAsia="Times New Roman" w:hAnsi="Times New Roman" w:cs="Times New Roman"/>
          <w:sz w:val="24"/>
          <w:szCs w:val="24"/>
        </w:rPr>
        <w:t xml:space="preserve"> 65 лет и старше установлены </w:t>
      </w:r>
      <w:r w:rsidRPr="00FF10EB">
        <w:rPr>
          <w:rFonts w:ascii="Times New Roman" w:eastAsia="Times New Roman" w:hAnsi="Times New Roman" w:cs="Times New Roman"/>
          <w:sz w:val="24"/>
          <w:szCs w:val="24"/>
        </w:rPr>
        <w:t>не были.</w:t>
      </w:r>
    </w:p>
    <w:p w:rsidR="007A596F" w:rsidRPr="007A596F" w:rsidRDefault="007A596F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96F">
        <w:rPr>
          <w:rFonts w:ascii="Times New Roman" w:eastAsia="Times New Roman" w:hAnsi="Times New Roman" w:cs="Times New Roman"/>
          <w:i/>
          <w:sz w:val="24"/>
          <w:szCs w:val="24"/>
        </w:rPr>
        <w:t>Для детей:</w:t>
      </w:r>
    </w:p>
    <w:p w:rsidR="0033595E" w:rsidRDefault="0033595E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2A3">
        <w:rPr>
          <w:rFonts w:ascii="Times New Roman" w:eastAsia="Times New Roman" w:hAnsi="Times New Roman" w:cs="Times New Roman"/>
          <w:sz w:val="24"/>
          <w:szCs w:val="24"/>
        </w:rPr>
        <w:t>Соответствующего использования дапоксетина по причине преждевременной эякуляции в этой группе населения нет. У детей в возрасте до 18 использование дапоксетин таблеток 30/60 мг не рекомендуется.</w:t>
      </w:r>
    </w:p>
    <w:p w:rsidR="002F04BE" w:rsidRPr="002F04BE" w:rsidRDefault="002F04BE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04BE">
        <w:rPr>
          <w:rFonts w:ascii="Times New Roman" w:eastAsia="Times New Roman" w:hAnsi="Times New Roman" w:cs="Times New Roman"/>
          <w:i/>
          <w:sz w:val="24"/>
          <w:szCs w:val="24"/>
        </w:rPr>
        <w:t xml:space="preserve">Почечная и печеночная недостаточность: </w:t>
      </w:r>
    </w:p>
    <w:p w:rsidR="002F04BE" w:rsidRDefault="002F04BE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4BE">
        <w:rPr>
          <w:rFonts w:ascii="Times New Roman" w:eastAsia="Times New Roman" w:hAnsi="Times New Roman" w:cs="Times New Roman"/>
          <w:sz w:val="24"/>
          <w:szCs w:val="24"/>
        </w:rPr>
        <w:t xml:space="preserve">Следует с осторожностью </w:t>
      </w:r>
      <w:r w:rsidR="00E4492A">
        <w:rPr>
          <w:rFonts w:ascii="Times New Roman" w:eastAsia="Times New Roman" w:hAnsi="Times New Roman" w:cs="Times New Roman"/>
          <w:sz w:val="24"/>
          <w:szCs w:val="24"/>
        </w:rPr>
        <w:t xml:space="preserve">принимать </w:t>
      </w:r>
      <w:r w:rsidRPr="002F04BE">
        <w:rPr>
          <w:rFonts w:ascii="Times New Roman" w:eastAsia="Times New Roman" w:hAnsi="Times New Roman" w:cs="Times New Roman"/>
          <w:sz w:val="24"/>
          <w:szCs w:val="24"/>
        </w:rPr>
        <w:t>пациент</w:t>
      </w:r>
      <w:r w:rsidR="00E4492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F04B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38383D" w:rsidRPr="00DA12A3">
        <w:rPr>
          <w:rFonts w:ascii="Times New Roman" w:eastAsia="Times New Roman" w:hAnsi="Times New Roman" w:cs="Times New Roman"/>
          <w:sz w:val="24"/>
          <w:szCs w:val="24"/>
        </w:rPr>
        <w:t>легкой</w:t>
      </w:r>
      <w:r w:rsidRPr="002F04BE">
        <w:rPr>
          <w:rFonts w:ascii="Times New Roman" w:eastAsia="Times New Roman" w:hAnsi="Times New Roman" w:cs="Times New Roman"/>
          <w:sz w:val="24"/>
          <w:szCs w:val="24"/>
        </w:rPr>
        <w:t xml:space="preserve"> и умере</w:t>
      </w:r>
      <w:r w:rsidR="00E4492A">
        <w:rPr>
          <w:rFonts w:ascii="Times New Roman" w:eastAsia="Times New Roman" w:hAnsi="Times New Roman" w:cs="Times New Roman"/>
          <w:sz w:val="24"/>
          <w:szCs w:val="24"/>
        </w:rPr>
        <w:t>нной почечно</w:t>
      </w:r>
      <w:r w:rsidR="0038383D">
        <w:rPr>
          <w:rFonts w:ascii="Times New Roman" w:eastAsia="Times New Roman" w:hAnsi="Times New Roman" w:cs="Times New Roman"/>
          <w:sz w:val="24"/>
          <w:szCs w:val="24"/>
        </w:rPr>
        <w:t>й недостаточностью</w:t>
      </w:r>
      <w:r w:rsidR="00D5472B">
        <w:rPr>
          <w:rFonts w:ascii="Times New Roman" w:eastAsia="Times New Roman" w:hAnsi="Times New Roman" w:cs="Times New Roman"/>
          <w:sz w:val="24"/>
          <w:szCs w:val="24"/>
        </w:rPr>
        <w:t xml:space="preserve"> и не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83D">
        <w:rPr>
          <w:rFonts w:ascii="Times New Roman" w:eastAsia="Times New Roman" w:hAnsi="Times New Roman" w:cs="Times New Roman"/>
          <w:sz w:val="24"/>
          <w:szCs w:val="24"/>
        </w:rPr>
        <w:t>следует принимать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4BE">
        <w:rPr>
          <w:rFonts w:ascii="Times New Roman" w:eastAsia="Times New Roman" w:hAnsi="Times New Roman" w:cs="Times New Roman"/>
          <w:sz w:val="24"/>
          <w:szCs w:val="24"/>
        </w:rPr>
        <w:t>больны</w:t>
      </w:r>
      <w:r w:rsidR="00B22FE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04BE">
        <w:rPr>
          <w:rFonts w:ascii="Times New Roman" w:eastAsia="Times New Roman" w:hAnsi="Times New Roman" w:cs="Times New Roman"/>
          <w:sz w:val="24"/>
          <w:szCs w:val="24"/>
        </w:rPr>
        <w:t xml:space="preserve"> с тяжелой почечной недостаточностью. Дапоксетин противопоказан пациентам с умеренным</w:t>
      </w:r>
      <w:r w:rsidR="00A30D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04BE">
        <w:rPr>
          <w:rFonts w:ascii="Times New Roman" w:eastAsia="Times New Roman" w:hAnsi="Times New Roman" w:cs="Times New Roman"/>
          <w:sz w:val="24"/>
          <w:szCs w:val="24"/>
        </w:rPr>
        <w:t xml:space="preserve"> и тяжелым</w:t>
      </w:r>
      <w:r w:rsidR="00A30D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04BE">
        <w:rPr>
          <w:rFonts w:ascii="Times New Roman" w:eastAsia="Times New Roman" w:hAnsi="Times New Roman" w:cs="Times New Roman"/>
          <w:sz w:val="24"/>
          <w:szCs w:val="24"/>
        </w:rPr>
        <w:t xml:space="preserve"> нарушени</w:t>
      </w:r>
      <w:r w:rsidR="00A30D96">
        <w:rPr>
          <w:rFonts w:ascii="Times New Roman" w:eastAsia="Times New Roman" w:hAnsi="Times New Roman" w:cs="Times New Roman"/>
          <w:sz w:val="24"/>
          <w:szCs w:val="24"/>
        </w:rPr>
        <w:t xml:space="preserve">ями </w:t>
      </w:r>
      <w:r w:rsidRPr="002F04BE">
        <w:rPr>
          <w:rFonts w:ascii="Times New Roman" w:eastAsia="Times New Roman" w:hAnsi="Times New Roman" w:cs="Times New Roman"/>
          <w:sz w:val="24"/>
          <w:szCs w:val="24"/>
        </w:rPr>
        <w:t xml:space="preserve">функции печени </w:t>
      </w:r>
      <w:r w:rsidR="00D011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1D6" w:rsidRPr="00D011D6">
        <w:rPr>
          <w:rFonts w:ascii="Times New Roman" w:hAnsi="Times New Roman" w:cs="Times New Roman"/>
          <w:shd w:val="clear" w:color="auto" w:fill="FFFFFF"/>
        </w:rPr>
        <w:t>по</w:t>
      </w:r>
      <w:r w:rsidR="00D95343">
        <w:rPr>
          <w:rStyle w:val="apple-converted-space"/>
          <w:rFonts w:ascii="Times New Roman" w:hAnsi="Times New Roman" w:cs="Times New Roman"/>
          <w:shd w:val="clear" w:color="auto" w:fill="FFFFFF"/>
          <w:lang w:val="uz-Cyrl-UZ"/>
        </w:rPr>
        <w:t xml:space="preserve"> </w:t>
      </w:r>
      <w:r w:rsidR="00D011D6" w:rsidRPr="00D011D6">
        <w:rPr>
          <w:rStyle w:val="a7"/>
          <w:rFonts w:ascii="Times New Roman" w:hAnsi="Times New Roman" w:cs="Times New Roman"/>
          <w:bCs/>
          <w:i w:val="0"/>
          <w:iCs w:val="0"/>
          <w:shd w:val="clear" w:color="auto" w:fill="FFFFFF"/>
        </w:rPr>
        <w:t>Чайлду</w:t>
      </w:r>
      <w:r w:rsidR="00D011D6" w:rsidRPr="00D011D6">
        <w:rPr>
          <w:rFonts w:ascii="Times New Roman" w:hAnsi="Times New Roman" w:cs="Times New Roman"/>
          <w:shd w:val="clear" w:color="auto" w:fill="FFFFFF"/>
        </w:rPr>
        <w:t>-</w:t>
      </w:r>
      <w:r w:rsidR="00D011D6" w:rsidRPr="00D011D6">
        <w:rPr>
          <w:rStyle w:val="a7"/>
          <w:rFonts w:ascii="Times New Roman" w:hAnsi="Times New Roman" w:cs="Times New Roman"/>
          <w:bCs/>
          <w:i w:val="0"/>
          <w:iCs w:val="0"/>
          <w:shd w:val="clear" w:color="auto" w:fill="FFFFFF"/>
        </w:rPr>
        <w:t>Пью</w:t>
      </w:r>
      <w:r w:rsidR="00D95343">
        <w:rPr>
          <w:rStyle w:val="a7"/>
          <w:rFonts w:ascii="Times New Roman" w:hAnsi="Times New Roman" w:cs="Times New Roman"/>
          <w:bCs/>
          <w:i w:val="0"/>
          <w:iCs w:val="0"/>
          <w:shd w:val="clear" w:color="auto" w:fill="FFFFFF"/>
          <w:lang w:val="uz-Cyrl-UZ"/>
        </w:rPr>
        <w:t xml:space="preserve"> </w:t>
      </w:r>
      <w:r w:rsidRPr="00D011D6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D011D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011D6">
        <w:rPr>
          <w:rFonts w:ascii="Times New Roman" w:eastAsia="Times New Roman" w:hAnsi="Times New Roman" w:cs="Times New Roman"/>
          <w:sz w:val="24"/>
          <w:szCs w:val="24"/>
        </w:rPr>
        <w:t xml:space="preserve"> В и С)</w:t>
      </w:r>
      <w:r w:rsidR="00D01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6AD" w:rsidRDefault="008646AD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6AD" w:rsidRPr="008646AD" w:rsidRDefault="008646AD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6AD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Побочные </w:t>
      </w:r>
      <w:r w:rsidR="00473711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8646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46AD" w:rsidRPr="008646AD" w:rsidRDefault="008646AD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AD">
        <w:rPr>
          <w:rFonts w:ascii="Times New Roman" w:eastAsia="Times New Roman" w:hAnsi="Times New Roman" w:cs="Times New Roman"/>
          <w:sz w:val="24"/>
          <w:szCs w:val="24"/>
        </w:rPr>
        <w:t>Побочные эффекты дапоксетин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46AD">
        <w:rPr>
          <w:rFonts w:ascii="Times New Roman" w:eastAsia="Times New Roman" w:hAnsi="Times New Roman" w:cs="Times New Roman"/>
          <w:sz w:val="24"/>
          <w:szCs w:val="24"/>
        </w:rPr>
        <w:t xml:space="preserve"> относят к категори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8646AD">
        <w:rPr>
          <w:rFonts w:ascii="Times New Roman" w:eastAsia="Times New Roman" w:hAnsi="Times New Roman" w:cs="Times New Roman"/>
          <w:sz w:val="24"/>
          <w:szCs w:val="24"/>
        </w:rPr>
        <w:t xml:space="preserve"> очень часто, </w:t>
      </w:r>
      <w:r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8646AD">
        <w:rPr>
          <w:rFonts w:ascii="Times New Roman" w:eastAsia="Times New Roman" w:hAnsi="Times New Roman" w:cs="Times New Roman"/>
          <w:sz w:val="24"/>
          <w:szCs w:val="24"/>
        </w:rPr>
        <w:t xml:space="preserve">, редко и </w:t>
      </w:r>
      <w:r w:rsidR="00700F21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Pr="008646AD">
        <w:rPr>
          <w:rFonts w:ascii="Times New Roman" w:eastAsia="Times New Roman" w:hAnsi="Times New Roman" w:cs="Times New Roman"/>
          <w:sz w:val="24"/>
          <w:szCs w:val="24"/>
        </w:rPr>
        <w:t>редко</w:t>
      </w:r>
      <w:r w:rsidR="00700F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B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46AD">
        <w:rPr>
          <w:rFonts w:ascii="Times New Roman" w:eastAsia="Times New Roman" w:hAnsi="Times New Roman" w:cs="Times New Roman"/>
          <w:sz w:val="24"/>
          <w:szCs w:val="24"/>
        </w:rPr>
        <w:t xml:space="preserve">перечислены в таблице 1. </w:t>
      </w:r>
    </w:p>
    <w:p w:rsidR="0037712A" w:rsidRDefault="008646AD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AD">
        <w:rPr>
          <w:rFonts w:ascii="Times New Roman" w:eastAsia="Times New Roman" w:hAnsi="Times New Roman" w:cs="Times New Roman"/>
          <w:sz w:val="24"/>
          <w:szCs w:val="24"/>
        </w:rPr>
        <w:t xml:space="preserve">В таблице 1 представлены </w:t>
      </w:r>
      <w:r w:rsidR="00E53749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r w:rsidR="000A1AE5" w:rsidRPr="00D5472B">
        <w:rPr>
          <w:rFonts w:ascii="Times New Roman" w:eastAsia="Times New Roman" w:hAnsi="Times New Roman" w:cs="Times New Roman"/>
          <w:sz w:val="24"/>
          <w:szCs w:val="24"/>
        </w:rPr>
        <w:t>зарегистрированные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B31">
        <w:rPr>
          <w:rFonts w:ascii="Times New Roman" w:eastAsia="Times New Roman" w:hAnsi="Times New Roman" w:cs="Times New Roman"/>
          <w:sz w:val="24"/>
          <w:szCs w:val="24"/>
        </w:rPr>
        <w:t>побочные реакции</w:t>
      </w:r>
      <w:r w:rsidRPr="00864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498" w:rsidRDefault="00864498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08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5"/>
        <w:gridCol w:w="1914"/>
        <w:gridCol w:w="1552"/>
        <w:gridCol w:w="2560"/>
        <w:gridCol w:w="2050"/>
      </w:tblGrid>
      <w:tr w:rsidR="00E53749" w:rsidRPr="00170377" w:rsidTr="00FC6CB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DF6B8B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Таблица </w:t>
            </w:r>
            <w:r w:rsidR="00E53749" w:rsidRPr="00473711">
              <w:rPr>
                <w:rFonts w:ascii="Times New Roman" w:hAnsi="Times New Roman"/>
                <w:b/>
                <w:bCs/>
                <w:color w:val="000000"/>
              </w:rPr>
              <w:t>1:</w:t>
            </w:r>
            <w:r w:rsidR="00E53749" w:rsidRPr="00473711">
              <w:rPr>
                <w:rFonts w:ascii="Times New Roman" w:hAnsi="Times New Roman"/>
                <w:color w:val="000000"/>
              </w:rPr>
              <w:t> </w:t>
            </w:r>
            <w:r w:rsidRPr="00473711">
              <w:rPr>
                <w:rFonts w:ascii="Times New Roman" w:hAnsi="Times New Roman"/>
                <w:color w:val="000000"/>
              </w:rPr>
              <w:t>Частота побочных реакций</w:t>
            </w:r>
          </w:p>
        </w:tc>
      </w:tr>
      <w:tr w:rsidR="001F6ACA" w:rsidRPr="00170377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DF6B8B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b/>
                <w:bCs/>
                <w:color w:val="000000"/>
              </w:rPr>
              <w:t>Класс системы органов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49FB" w:rsidRPr="00473711" w:rsidRDefault="006949FB" w:rsidP="0047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3711">
              <w:rPr>
                <w:rFonts w:ascii="Times New Roman" w:eastAsia="Times New Roman" w:hAnsi="Times New Roman" w:cs="Times New Roman"/>
                <w:b/>
              </w:rPr>
              <w:t xml:space="preserve">Очень </w:t>
            </w:r>
            <w:r w:rsidR="00DF6B8B" w:rsidRPr="00473711">
              <w:rPr>
                <w:rFonts w:ascii="Times New Roman" w:eastAsia="Times New Roman" w:hAnsi="Times New Roman" w:cs="Times New Roman"/>
                <w:b/>
              </w:rPr>
              <w:t>часто</w:t>
            </w:r>
          </w:p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3711">
              <w:rPr>
                <w:rFonts w:ascii="Times New Roman" w:hAnsi="Times New Roman"/>
                <w:b/>
                <w:bCs/>
                <w:color w:val="000000"/>
              </w:rPr>
              <w:t>(&gt; 1/10)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F8" w:rsidRPr="00473711" w:rsidRDefault="00624BF8" w:rsidP="0047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3711">
              <w:rPr>
                <w:rFonts w:ascii="Times New Roman" w:eastAsia="Times New Roman" w:hAnsi="Times New Roman" w:cs="Times New Roman"/>
                <w:b/>
              </w:rPr>
              <w:t>Ч</w:t>
            </w:r>
            <w:r w:rsidR="006949FB" w:rsidRPr="00473711">
              <w:rPr>
                <w:rFonts w:ascii="Times New Roman" w:eastAsia="Times New Roman" w:hAnsi="Times New Roman" w:cs="Times New Roman"/>
                <w:b/>
              </w:rPr>
              <w:t>асто</w:t>
            </w:r>
          </w:p>
          <w:p w:rsidR="006949FB" w:rsidRPr="00473711" w:rsidRDefault="00473711" w:rsidP="004737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(≥ </w:t>
            </w:r>
            <w:r w:rsidR="00E53749" w:rsidRPr="00473711">
              <w:rPr>
                <w:rFonts w:ascii="Times New Roman" w:hAnsi="Times New Roman"/>
                <w:b/>
                <w:bCs/>
                <w:color w:val="000000"/>
              </w:rPr>
              <w:t xml:space="preserve">1/100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до</w:t>
            </w:r>
            <w:r w:rsidR="00E53749" w:rsidRPr="004737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3711">
              <w:rPr>
                <w:rFonts w:ascii="Times New Roman" w:hAnsi="Times New Roman"/>
                <w:b/>
                <w:bCs/>
                <w:color w:val="000000"/>
              </w:rPr>
              <w:t>&lt; 1/10)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F8" w:rsidRPr="00473711" w:rsidRDefault="00624BF8" w:rsidP="004737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711">
              <w:rPr>
                <w:rFonts w:ascii="Times New Roman" w:eastAsia="Times New Roman" w:hAnsi="Times New Roman" w:cs="Times New Roman"/>
                <w:b/>
              </w:rPr>
              <w:t>Редко</w:t>
            </w:r>
          </w:p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b/>
                <w:bCs/>
                <w:color w:val="000000"/>
              </w:rPr>
              <w:t>(≥</w:t>
            </w:r>
            <w:r w:rsidR="004737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3711">
              <w:rPr>
                <w:rFonts w:ascii="Times New Roman" w:hAnsi="Times New Roman"/>
                <w:b/>
                <w:bCs/>
                <w:color w:val="000000"/>
              </w:rPr>
              <w:t xml:space="preserve">1/1000 </w:t>
            </w:r>
            <w:r w:rsidR="00473711">
              <w:rPr>
                <w:rFonts w:ascii="Times New Roman" w:hAnsi="Times New Roman"/>
                <w:b/>
                <w:bCs/>
                <w:color w:val="000000"/>
              </w:rPr>
              <w:t>до</w:t>
            </w:r>
            <w:r w:rsidRPr="00473711">
              <w:rPr>
                <w:rFonts w:ascii="Times New Roman" w:hAnsi="Times New Roman"/>
                <w:b/>
                <w:bCs/>
                <w:color w:val="000000"/>
              </w:rPr>
              <w:t xml:space="preserve"> &lt; 1/100)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711" w:rsidRDefault="00624BF8" w:rsidP="0047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3711">
              <w:rPr>
                <w:rFonts w:ascii="Times New Roman" w:eastAsia="Times New Roman" w:hAnsi="Times New Roman" w:cs="Times New Roman"/>
                <w:b/>
              </w:rPr>
              <w:t>Очень редко</w:t>
            </w:r>
            <w:r w:rsidR="00460321" w:rsidRPr="0047371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624BF8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711">
              <w:rPr>
                <w:rFonts w:ascii="Times New Roman" w:hAnsi="Times New Roman"/>
                <w:b/>
                <w:bCs/>
                <w:color w:val="000000"/>
              </w:rPr>
              <w:t>(≥</w:t>
            </w:r>
            <w:r w:rsidR="004737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3711">
              <w:rPr>
                <w:rFonts w:ascii="Times New Roman" w:hAnsi="Times New Roman"/>
                <w:b/>
                <w:bCs/>
                <w:color w:val="000000"/>
              </w:rPr>
              <w:t xml:space="preserve">1/10000 </w:t>
            </w:r>
            <w:r w:rsidR="00473711">
              <w:rPr>
                <w:rFonts w:ascii="Times New Roman" w:hAnsi="Times New Roman"/>
                <w:b/>
                <w:bCs/>
                <w:color w:val="000000"/>
              </w:rPr>
              <w:t>до</w:t>
            </w:r>
          </w:p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b/>
                <w:bCs/>
                <w:color w:val="000000"/>
              </w:rPr>
              <w:t>&lt; 1/1000)</w:t>
            </w:r>
          </w:p>
        </w:tc>
      </w:tr>
      <w:tr w:rsidR="001F6ACA" w:rsidRPr="00460321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765656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 xml:space="preserve">Психиатрические </w:t>
            </w:r>
            <w:r w:rsidR="000E6A12" w:rsidRPr="00473711">
              <w:rPr>
                <w:rFonts w:ascii="Times New Roman" w:hAnsi="Times New Roman"/>
                <w:bCs/>
                <w:i/>
                <w:color w:val="000000"/>
              </w:rPr>
              <w:t xml:space="preserve">расстройства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4B153A" w:rsidP="00590B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0DF">
              <w:rPr>
                <w:rFonts w:ascii="Times New Roman" w:hAnsi="Times New Roman"/>
                <w:color w:val="000000"/>
              </w:rPr>
              <w:t>тревога</w:t>
            </w:r>
            <w:r w:rsidR="00834949" w:rsidRPr="005070DF">
              <w:rPr>
                <w:rFonts w:ascii="Times New Roman" w:hAnsi="Times New Roman"/>
                <w:color w:val="000000"/>
              </w:rPr>
              <w:t xml:space="preserve">, </w:t>
            </w:r>
            <w:r w:rsidR="005070DF">
              <w:rPr>
                <w:rFonts w:ascii="Times New Roman" w:hAnsi="Times New Roman"/>
                <w:color w:val="000000"/>
              </w:rPr>
              <w:t xml:space="preserve">агитация, </w:t>
            </w:r>
            <w:bookmarkStart w:id="0" w:name="_GoBack"/>
            <w:bookmarkEnd w:id="0"/>
            <w:r w:rsidR="00503718" w:rsidRPr="005070DF">
              <w:rPr>
                <w:rFonts w:ascii="Times New Roman" w:hAnsi="Times New Roman"/>
                <w:color w:val="000000"/>
              </w:rPr>
              <w:t>беспокойство</w:t>
            </w:r>
            <w:r w:rsidR="00E53749" w:rsidRPr="005070DF">
              <w:rPr>
                <w:rFonts w:ascii="Times New Roman" w:hAnsi="Times New Roman"/>
                <w:color w:val="000000"/>
              </w:rPr>
              <w:t>,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 </w:t>
            </w:r>
            <w:r w:rsidR="006C2C91" w:rsidRPr="00473711">
              <w:rPr>
                <w:rFonts w:ascii="Times New Roman" w:hAnsi="Times New Roman"/>
                <w:color w:val="000000"/>
              </w:rPr>
              <w:t>бессонница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33595E" w:rsidRPr="00473711">
              <w:rPr>
                <w:rFonts w:ascii="Times New Roman" w:hAnsi="Times New Roman"/>
                <w:color w:val="000000"/>
              </w:rPr>
              <w:t xml:space="preserve">аномальные сновидения, </w:t>
            </w:r>
            <w:r w:rsidR="006C2C91" w:rsidRPr="00473711">
              <w:rPr>
                <w:rFonts w:ascii="Times New Roman" w:hAnsi="Times New Roman"/>
                <w:color w:val="000000"/>
              </w:rPr>
              <w:t>пониженное либидо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F17DA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депрессия</w:t>
            </w:r>
            <w:r w:rsidR="002E7CAA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депрессивн</w:t>
            </w:r>
            <w:r w:rsidR="00984588" w:rsidRPr="00473711">
              <w:rPr>
                <w:rFonts w:ascii="Times New Roman" w:hAnsi="Times New Roman"/>
                <w:color w:val="000000"/>
              </w:rPr>
              <w:t>ое</w:t>
            </w:r>
            <w:r w:rsidR="00473711">
              <w:rPr>
                <w:rFonts w:ascii="Times New Roman" w:hAnsi="Times New Roman"/>
                <w:color w:val="000000"/>
              </w:rPr>
              <w:t xml:space="preserve"> </w:t>
            </w:r>
            <w:r w:rsidR="00227715" w:rsidRPr="00473711">
              <w:rPr>
                <w:rFonts w:ascii="Times New Roman" w:hAnsi="Times New Roman"/>
                <w:color w:val="000000"/>
              </w:rPr>
              <w:t>состояние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эйфорическое</w:t>
            </w:r>
            <w:r w:rsidR="00473711">
              <w:rPr>
                <w:rFonts w:ascii="Times New Roman" w:hAnsi="Times New Roman"/>
                <w:color w:val="000000"/>
              </w:rPr>
              <w:t xml:space="preserve"> </w:t>
            </w:r>
            <w:r w:rsidRPr="00473711">
              <w:rPr>
                <w:rFonts w:ascii="Times New Roman" w:hAnsi="Times New Roman"/>
                <w:color w:val="000000"/>
              </w:rPr>
              <w:t>состояние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8D0874" w:rsidRPr="00473711">
              <w:rPr>
                <w:rFonts w:ascii="Times New Roman" w:hAnsi="Times New Roman"/>
                <w:color w:val="000000"/>
              </w:rPr>
              <w:t>изменения настроения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апатия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4C2FFB" w:rsidRPr="00473711">
              <w:rPr>
                <w:rFonts w:ascii="Times New Roman" w:hAnsi="Times New Roman"/>
                <w:color w:val="000000"/>
              </w:rPr>
              <w:t>спутанное</w:t>
            </w:r>
            <w:r w:rsidR="00473711">
              <w:rPr>
                <w:rFonts w:ascii="Times New Roman" w:hAnsi="Times New Roman"/>
                <w:color w:val="000000"/>
              </w:rPr>
              <w:t xml:space="preserve"> </w:t>
            </w:r>
            <w:r w:rsidR="004C2FFB" w:rsidRPr="00473711">
              <w:rPr>
                <w:rFonts w:ascii="Times New Roman" w:hAnsi="Times New Roman"/>
                <w:color w:val="000000"/>
              </w:rPr>
              <w:t>состояние</w:t>
            </w:r>
            <w:r w:rsidR="00473711">
              <w:rPr>
                <w:rFonts w:ascii="Times New Roman" w:hAnsi="Times New Roman"/>
                <w:color w:val="000000"/>
              </w:rPr>
              <w:t xml:space="preserve"> </w:t>
            </w:r>
            <w:r w:rsidR="004C2FFB" w:rsidRPr="00473711">
              <w:rPr>
                <w:rFonts w:ascii="Times New Roman" w:hAnsi="Times New Roman"/>
                <w:color w:val="000000"/>
              </w:rPr>
              <w:t>сознани</w:t>
            </w:r>
            <w:r w:rsidR="00F36D54" w:rsidRPr="00473711">
              <w:rPr>
                <w:rFonts w:ascii="Times New Roman" w:hAnsi="Times New Roman"/>
                <w:color w:val="000000"/>
              </w:rPr>
              <w:t>я</w:t>
            </w:r>
            <w:r w:rsidR="004C2FFB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512FF3" w:rsidRPr="00473711">
              <w:rPr>
                <w:rFonts w:ascii="Times New Roman" w:hAnsi="Times New Roman"/>
                <w:color w:val="000000"/>
              </w:rPr>
              <w:t>дезориентация</w:t>
            </w:r>
            <w:r w:rsidR="004C2FFB" w:rsidRPr="00473711">
              <w:rPr>
                <w:rFonts w:ascii="Times New Roman" w:hAnsi="Times New Roman"/>
                <w:color w:val="000000"/>
              </w:rPr>
              <w:t>, аномальное мышление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8D0874" w:rsidRPr="00473711">
              <w:rPr>
                <w:rFonts w:ascii="Times New Roman" w:hAnsi="Times New Roman"/>
                <w:color w:val="000000"/>
              </w:rPr>
              <w:t>сверх</w:t>
            </w:r>
            <w:r w:rsidR="00473711">
              <w:rPr>
                <w:rFonts w:ascii="Times New Roman" w:hAnsi="Times New Roman"/>
                <w:color w:val="000000"/>
              </w:rPr>
              <w:t xml:space="preserve"> </w:t>
            </w:r>
            <w:r w:rsidR="008D0874" w:rsidRPr="00473711">
              <w:rPr>
                <w:rFonts w:ascii="Times New Roman" w:hAnsi="Times New Roman"/>
                <w:color w:val="000000"/>
              </w:rPr>
              <w:t>настороженность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4C2FFB" w:rsidRPr="00473711">
              <w:rPr>
                <w:rFonts w:ascii="Times New Roman" w:hAnsi="Times New Roman"/>
                <w:color w:val="000000"/>
              </w:rPr>
              <w:t>нарушения сна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4C2FFB" w:rsidRPr="00473711">
              <w:rPr>
                <w:rFonts w:ascii="Times New Roman" w:hAnsi="Times New Roman"/>
                <w:color w:val="000000"/>
              </w:rPr>
              <w:t>бессонница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4C2FFB" w:rsidRPr="00473711">
              <w:rPr>
                <w:rFonts w:ascii="Times New Roman" w:hAnsi="Times New Roman"/>
                <w:color w:val="000000"/>
              </w:rPr>
              <w:t>ночные кошмары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15784D" w:rsidRPr="00473711">
              <w:rPr>
                <w:rFonts w:ascii="Times New Roman" w:hAnsi="Times New Roman"/>
                <w:color w:val="000000"/>
              </w:rPr>
              <w:t>бруксизм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227715" w:rsidRPr="00473711">
              <w:rPr>
                <w:rFonts w:ascii="Times New Roman" w:hAnsi="Times New Roman"/>
                <w:color w:val="000000"/>
              </w:rPr>
              <w:t>потеря либидо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227715" w:rsidRPr="00473711">
              <w:rPr>
                <w:rFonts w:ascii="Times New Roman" w:hAnsi="Times New Roman"/>
                <w:color w:val="000000"/>
              </w:rPr>
              <w:t>анорга</w:t>
            </w:r>
            <w:r w:rsidR="0015784D" w:rsidRPr="00473711">
              <w:rPr>
                <w:rFonts w:ascii="Times New Roman" w:hAnsi="Times New Roman"/>
                <w:color w:val="000000"/>
              </w:rPr>
              <w:t>з</w:t>
            </w:r>
            <w:r w:rsidR="00227715" w:rsidRPr="00473711">
              <w:rPr>
                <w:rFonts w:ascii="Times New Roman" w:hAnsi="Times New Roman"/>
                <w:color w:val="000000"/>
              </w:rPr>
              <w:t>мия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C96999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0E6A12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 xml:space="preserve">Расстройства </w:t>
            </w:r>
            <w:r w:rsidR="00793040" w:rsidRPr="00473711">
              <w:rPr>
                <w:rFonts w:ascii="Times New Roman" w:hAnsi="Times New Roman"/>
                <w:bCs/>
                <w:i/>
                <w:color w:val="000000"/>
              </w:rPr>
              <w:t>нервной системы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15784D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головокружение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C407B0" w:rsidRPr="00473711">
              <w:rPr>
                <w:rFonts w:ascii="Times New Roman" w:hAnsi="Times New Roman"/>
                <w:color w:val="000000"/>
              </w:rPr>
              <w:t>головные боли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6E5823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сонливость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0E6A12" w:rsidRPr="00473711">
              <w:rPr>
                <w:rFonts w:ascii="Times New Roman" w:hAnsi="Times New Roman"/>
                <w:color w:val="000000"/>
              </w:rPr>
              <w:t xml:space="preserve">расстройства </w:t>
            </w:r>
            <w:r w:rsidRPr="00473711">
              <w:rPr>
                <w:rFonts w:ascii="Times New Roman" w:hAnsi="Times New Roman"/>
                <w:color w:val="000000"/>
              </w:rPr>
              <w:t>внимания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C407B0" w:rsidRPr="00473711">
              <w:rPr>
                <w:rFonts w:ascii="Times New Roman" w:hAnsi="Times New Roman"/>
                <w:color w:val="000000"/>
              </w:rPr>
              <w:t>тремор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C407B0" w:rsidRPr="00473711">
              <w:rPr>
                <w:rFonts w:ascii="Times New Roman" w:hAnsi="Times New Roman"/>
                <w:color w:val="000000"/>
              </w:rPr>
              <w:t>парэстезия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D62700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обморок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вазовагальный</w:t>
            </w:r>
            <w:r w:rsidR="00473711">
              <w:rPr>
                <w:rFonts w:ascii="Times New Roman" w:hAnsi="Times New Roman"/>
                <w:color w:val="000000"/>
              </w:rPr>
              <w:t xml:space="preserve"> </w:t>
            </w:r>
            <w:r w:rsidR="00486F32" w:rsidRPr="00473711">
              <w:rPr>
                <w:rFonts w:ascii="Times New Roman" w:hAnsi="Times New Roman"/>
                <w:color w:val="000000"/>
              </w:rPr>
              <w:t>о</w:t>
            </w:r>
            <w:r w:rsidRPr="00473711">
              <w:rPr>
                <w:rFonts w:ascii="Times New Roman" w:hAnsi="Times New Roman"/>
                <w:color w:val="000000"/>
              </w:rPr>
              <w:t>бморок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AA21AF" w:rsidRPr="00473711">
              <w:rPr>
                <w:rFonts w:ascii="Times New Roman" w:hAnsi="Times New Roman"/>
                <w:color w:val="000000"/>
              </w:rPr>
              <w:t>постуральное головокружение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AA21AF" w:rsidRPr="00473711">
              <w:rPr>
                <w:rFonts w:ascii="Times New Roman" w:hAnsi="Times New Roman"/>
                <w:color w:val="000000"/>
              </w:rPr>
              <w:t>акатизия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CE0723" w:rsidRPr="00473711">
              <w:rPr>
                <w:rFonts w:ascii="Times New Roman" w:hAnsi="Times New Roman"/>
                <w:color w:val="000000"/>
              </w:rPr>
              <w:t>дисгевзия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CE0723" w:rsidRPr="00473711">
              <w:rPr>
                <w:rFonts w:ascii="Times New Roman" w:hAnsi="Times New Roman"/>
                <w:color w:val="000000"/>
              </w:rPr>
              <w:t>гиперсомния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5B10D7" w:rsidRPr="00473711">
              <w:rPr>
                <w:rFonts w:ascii="Times New Roman" w:hAnsi="Times New Roman"/>
                <w:color w:val="000000"/>
              </w:rPr>
              <w:t>вялость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8D382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 xml:space="preserve">внезапное </w:t>
            </w:r>
            <w:r w:rsidR="00C96999" w:rsidRPr="00473711">
              <w:rPr>
                <w:rFonts w:ascii="Times New Roman" w:hAnsi="Times New Roman"/>
                <w:color w:val="000000"/>
              </w:rPr>
              <w:t>наступление сна</w:t>
            </w:r>
          </w:p>
        </w:tc>
      </w:tr>
      <w:tr w:rsidR="001F6ACA" w:rsidRPr="00460321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D95343" w:rsidRDefault="000E6A12" w:rsidP="00D953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uz-Cyrl-UZ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 xml:space="preserve">Расстройства </w:t>
            </w:r>
            <w:r w:rsidR="00090DFF" w:rsidRPr="00473711">
              <w:rPr>
                <w:rFonts w:ascii="Times New Roman" w:hAnsi="Times New Roman"/>
                <w:bCs/>
                <w:i/>
                <w:color w:val="000000"/>
              </w:rPr>
              <w:t xml:space="preserve">со стороны </w:t>
            </w:r>
            <w:r w:rsidR="00D95343">
              <w:rPr>
                <w:rFonts w:ascii="Times New Roman" w:hAnsi="Times New Roman"/>
                <w:bCs/>
                <w:i/>
                <w:color w:val="000000"/>
                <w:lang w:val="uz-Cyrl-UZ"/>
              </w:rPr>
              <w:t>зрения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2E1873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 xml:space="preserve">затуманенное </w:t>
            </w:r>
            <w:r w:rsidR="006D49CB" w:rsidRPr="00473711">
              <w:rPr>
                <w:rFonts w:ascii="Times New Roman" w:hAnsi="Times New Roman"/>
                <w:color w:val="000000"/>
              </w:rPr>
              <w:t>зрение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C83460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мидриаз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боль в глазах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визуальные нарушения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170377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0E6A12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>Со стороны уха и лабиринта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2E1873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 xml:space="preserve">звон </w:t>
            </w:r>
            <w:r w:rsidR="00C15A52" w:rsidRPr="00473711">
              <w:rPr>
                <w:rFonts w:ascii="Times New Roman" w:hAnsi="Times New Roman"/>
                <w:color w:val="000000"/>
              </w:rPr>
              <w:t>в ушах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C15A52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головокружение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D77EA9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2E1873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 xml:space="preserve">Сердечные </w:t>
            </w:r>
            <w:r w:rsidR="009552D8" w:rsidRPr="00473711">
              <w:rPr>
                <w:rFonts w:ascii="Times New Roman" w:hAnsi="Times New Roman"/>
                <w:bCs/>
                <w:i/>
                <w:color w:val="000000"/>
              </w:rPr>
              <w:t>ра</w:t>
            </w:r>
            <w:r w:rsidRPr="00473711">
              <w:rPr>
                <w:rFonts w:ascii="Times New Roman" w:hAnsi="Times New Roman"/>
                <w:bCs/>
                <w:i/>
                <w:color w:val="000000"/>
              </w:rPr>
              <w:t>стойства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AB38AA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синус-арест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2E1873" w:rsidRPr="00473711">
              <w:rPr>
                <w:rFonts w:ascii="Times New Roman" w:hAnsi="Times New Roman"/>
                <w:color w:val="000000"/>
              </w:rPr>
              <w:t>синусная</w:t>
            </w:r>
            <w:r w:rsidR="00473711">
              <w:rPr>
                <w:rFonts w:ascii="Times New Roman" w:hAnsi="Times New Roman"/>
                <w:color w:val="000000"/>
              </w:rPr>
              <w:t xml:space="preserve"> </w:t>
            </w:r>
            <w:r w:rsidR="002E1873" w:rsidRPr="00473711">
              <w:rPr>
                <w:rFonts w:ascii="Times New Roman" w:hAnsi="Times New Roman"/>
                <w:color w:val="000000"/>
              </w:rPr>
              <w:t>брадикардия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2E1873" w:rsidRPr="00473711">
              <w:rPr>
                <w:rFonts w:ascii="Times New Roman" w:hAnsi="Times New Roman"/>
                <w:color w:val="000000"/>
              </w:rPr>
              <w:t>тахикардия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D5070E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A747BD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>Сосудистые расстройства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142823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 xml:space="preserve">покраснение кожи 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AB38AA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гипотензия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систоли</w:t>
            </w:r>
            <w:r w:rsidR="00473711">
              <w:rPr>
                <w:rFonts w:ascii="Times New Roman" w:hAnsi="Times New Roman"/>
                <w:color w:val="000000"/>
              </w:rPr>
              <w:t>-</w:t>
            </w:r>
            <w:r w:rsidRPr="00473711">
              <w:rPr>
                <w:rFonts w:ascii="Times New Roman" w:hAnsi="Times New Roman"/>
                <w:color w:val="000000"/>
              </w:rPr>
              <w:t>ческая гипертензия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170377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3C4064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>Респираторные</w:t>
            </w:r>
            <w:r w:rsidR="00C23CAD" w:rsidRPr="00473711">
              <w:rPr>
                <w:rFonts w:ascii="Times New Roman" w:hAnsi="Times New Roman"/>
                <w:bCs/>
                <w:i/>
                <w:color w:val="000000"/>
              </w:rPr>
              <w:t>, торакальные</w:t>
            </w:r>
            <w:r w:rsidR="00A747BD" w:rsidRPr="00473711">
              <w:rPr>
                <w:rFonts w:ascii="Times New Roman" w:hAnsi="Times New Roman"/>
                <w:bCs/>
                <w:i/>
                <w:color w:val="000000"/>
              </w:rPr>
              <w:t xml:space="preserve">и </w:t>
            </w:r>
            <w:r w:rsidR="006D662D" w:rsidRPr="00473711">
              <w:rPr>
                <w:rFonts w:ascii="Times New Roman" w:hAnsi="Times New Roman"/>
                <w:bCs/>
                <w:i/>
                <w:color w:val="000000"/>
              </w:rPr>
              <w:t>медиастинальные растройства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C01591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синусные заторы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3C4064" w:rsidRPr="00473711">
              <w:rPr>
                <w:rFonts w:ascii="Times New Roman" w:hAnsi="Times New Roman"/>
                <w:color w:val="000000"/>
              </w:rPr>
              <w:t>зевание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170377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6D662D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>Гастро-энтерологические</w:t>
            </w:r>
            <w:r w:rsidR="00D95343">
              <w:rPr>
                <w:rFonts w:ascii="Times New Roman" w:hAnsi="Times New Roman"/>
                <w:bCs/>
                <w:i/>
                <w:color w:val="000000"/>
                <w:lang w:val="uz-Cyrl-UZ"/>
              </w:rPr>
              <w:t xml:space="preserve"> </w:t>
            </w:r>
            <w:r w:rsidRPr="00473711">
              <w:rPr>
                <w:rFonts w:ascii="Times New Roman" w:hAnsi="Times New Roman"/>
                <w:bCs/>
                <w:i/>
                <w:color w:val="000000"/>
              </w:rPr>
              <w:t>растройства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FC6CBE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тошнота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A5602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диарея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1974F6" w:rsidRPr="00473711">
              <w:rPr>
                <w:rFonts w:ascii="Times New Roman" w:hAnsi="Times New Roman"/>
                <w:color w:val="000000"/>
              </w:rPr>
              <w:t>рвота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1974F6" w:rsidRPr="00473711">
              <w:rPr>
                <w:rFonts w:ascii="Times New Roman" w:hAnsi="Times New Roman"/>
                <w:color w:val="000000"/>
              </w:rPr>
              <w:t>больв</w:t>
            </w:r>
            <w:r w:rsidR="007C0B57" w:rsidRPr="00473711">
              <w:rPr>
                <w:rFonts w:ascii="Times New Roman" w:hAnsi="Times New Roman"/>
                <w:color w:val="000000"/>
              </w:rPr>
              <w:t xml:space="preserve"> </w:t>
            </w:r>
            <w:r w:rsidR="00F81D49" w:rsidRPr="00473711">
              <w:rPr>
                <w:rFonts w:ascii="Times New Roman" w:hAnsi="Times New Roman"/>
                <w:color w:val="000000"/>
              </w:rPr>
              <w:t>животе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F81D49" w:rsidRPr="00473711">
              <w:rPr>
                <w:rFonts w:ascii="Times New Roman" w:hAnsi="Times New Roman"/>
                <w:color w:val="000000"/>
              </w:rPr>
              <w:t>диспепсия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0E062D" w:rsidRPr="00473711">
              <w:rPr>
                <w:rFonts w:ascii="Times New Roman" w:hAnsi="Times New Roman"/>
                <w:color w:val="000000"/>
              </w:rPr>
              <w:t>метеоризм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F81D49" w:rsidRPr="00473711">
              <w:rPr>
                <w:rFonts w:ascii="Times New Roman" w:hAnsi="Times New Roman"/>
                <w:color w:val="000000"/>
              </w:rPr>
              <w:t>дискомфорт в желудке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25611E" w:rsidRPr="00473711">
              <w:rPr>
                <w:rFonts w:ascii="Times New Roman" w:hAnsi="Times New Roman"/>
                <w:color w:val="000000"/>
              </w:rPr>
              <w:t>вздутие живота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F81D49" w:rsidRPr="00473711">
              <w:rPr>
                <w:rFonts w:ascii="Times New Roman" w:hAnsi="Times New Roman"/>
                <w:color w:val="000000"/>
              </w:rPr>
              <w:t>сухость во рту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476511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 xml:space="preserve">абдоминальный </w:t>
            </w:r>
            <w:r w:rsidR="00B460AA" w:rsidRPr="00473711">
              <w:rPr>
                <w:rFonts w:ascii="Times New Roman" w:hAnsi="Times New Roman"/>
                <w:color w:val="000000"/>
              </w:rPr>
              <w:t>дискомфорт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0B22AA" w:rsidRPr="00473711">
              <w:rPr>
                <w:rFonts w:ascii="Times New Roman" w:hAnsi="Times New Roman"/>
                <w:color w:val="000000"/>
              </w:rPr>
              <w:t>дискомфорт в эпигастрии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476511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 xml:space="preserve">позывы </w:t>
            </w:r>
            <w:r w:rsidR="008C331E" w:rsidRPr="00473711">
              <w:rPr>
                <w:rFonts w:ascii="Times New Roman" w:hAnsi="Times New Roman"/>
                <w:color w:val="000000"/>
              </w:rPr>
              <w:t>к дефекации</w:t>
            </w:r>
          </w:p>
          <w:p w:rsidR="008C331E" w:rsidRPr="00473711" w:rsidRDefault="008C331E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6ACA" w:rsidRPr="00170377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37B78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>Со стороны кожи и подкожной клетчатки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7A61F5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гипергидроз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7A61F5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зуд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холодный пот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460321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A257CE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 xml:space="preserve">Со </w:t>
            </w:r>
            <w:r w:rsidR="00852334" w:rsidRPr="00473711">
              <w:rPr>
                <w:rFonts w:ascii="Times New Roman" w:hAnsi="Times New Roman"/>
                <w:bCs/>
                <w:i/>
                <w:color w:val="000000"/>
              </w:rPr>
              <w:t>стороны репродуктивной системы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87" w:rsidRPr="00473711" w:rsidRDefault="00473711" w:rsidP="0047371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73711">
              <w:rPr>
                <w:rFonts w:ascii="Times New Roman" w:hAnsi="Times New Roman"/>
                <w:color w:val="000000"/>
              </w:rPr>
              <w:t>расстройства</w:t>
            </w:r>
          </w:p>
          <w:p w:rsidR="00E53749" w:rsidRPr="00D95343" w:rsidRDefault="00852334" w:rsidP="00473711">
            <w:pPr>
              <w:spacing w:after="0" w:line="240" w:lineRule="auto"/>
              <w:rPr>
                <w:rFonts w:ascii="Times New Roman" w:hAnsi="Times New Roman"/>
                <w:color w:val="000000"/>
                <w:lang w:val="uz-Cyrl-UZ"/>
              </w:rPr>
            </w:pPr>
            <w:r w:rsidRPr="00473711">
              <w:rPr>
                <w:rFonts w:ascii="Times New Roman" w:hAnsi="Times New Roman"/>
                <w:color w:val="000000"/>
              </w:rPr>
              <w:t>рекции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473711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неспособность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24E76" w:rsidRPr="00473711">
              <w:rPr>
                <w:rFonts w:ascii="Times New Roman" w:hAnsi="Times New Roman"/>
                <w:color w:val="000000"/>
              </w:rPr>
              <w:t xml:space="preserve">к </w:t>
            </w:r>
            <w:r w:rsidR="007B1C62" w:rsidRPr="00473711">
              <w:rPr>
                <w:rFonts w:ascii="Times New Roman" w:hAnsi="Times New Roman"/>
                <w:color w:val="000000"/>
              </w:rPr>
              <w:t>эякуляции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5E35AD" w:rsidRPr="00473711">
              <w:rPr>
                <w:rFonts w:ascii="Times New Roman" w:hAnsi="Times New Roman"/>
                <w:color w:val="000000"/>
              </w:rPr>
              <w:t>расстройства</w:t>
            </w:r>
            <w:r w:rsidR="008B3AB9" w:rsidRPr="00473711">
              <w:rPr>
                <w:rFonts w:ascii="Times New Roman" w:hAnsi="Times New Roman"/>
                <w:color w:val="000000"/>
              </w:rPr>
              <w:t xml:space="preserve"> мужского оргазма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8B3AB9" w:rsidRPr="00473711">
              <w:rPr>
                <w:rFonts w:ascii="Times New Roman" w:hAnsi="Times New Roman"/>
                <w:color w:val="000000"/>
              </w:rPr>
              <w:t>генитальная па</w:t>
            </w:r>
            <w:r w:rsidR="0086424A" w:rsidRPr="00473711">
              <w:rPr>
                <w:rFonts w:ascii="Times New Roman" w:hAnsi="Times New Roman"/>
                <w:color w:val="000000"/>
              </w:rPr>
              <w:t>рэстезия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460321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8058CC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lastRenderedPageBreak/>
              <w:t xml:space="preserve">Общие </w:t>
            </w:r>
            <w:r w:rsidR="00206FF1" w:rsidRPr="00473711">
              <w:rPr>
                <w:rFonts w:ascii="Times New Roman" w:hAnsi="Times New Roman"/>
                <w:bCs/>
                <w:i/>
                <w:color w:val="000000"/>
              </w:rPr>
              <w:t>расстройства</w:t>
            </w:r>
            <w:r w:rsidRPr="00473711">
              <w:rPr>
                <w:rFonts w:ascii="Times New Roman" w:hAnsi="Times New Roman"/>
                <w:bCs/>
                <w:i/>
                <w:color w:val="000000"/>
              </w:rPr>
              <w:t xml:space="preserve"> и местные реакции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476511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усталость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Pr="00473711">
              <w:rPr>
                <w:rFonts w:ascii="Times New Roman" w:hAnsi="Times New Roman"/>
                <w:color w:val="000000"/>
              </w:rPr>
              <w:t>раздражительность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476511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астения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89628D" w:rsidRPr="00473711">
              <w:rPr>
                <w:rFonts w:ascii="Times New Roman" w:hAnsi="Times New Roman"/>
                <w:color w:val="000000"/>
              </w:rPr>
              <w:t>чувство</w:t>
            </w:r>
            <w:r w:rsidR="00473711">
              <w:rPr>
                <w:rFonts w:ascii="Times New Roman" w:hAnsi="Times New Roman"/>
                <w:color w:val="000000"/>
              </w:rPr>
              <w:t xml:space="preserve"> </w:t>
            </w:r>
            <w:r w:rsidR="0089628D" w:rsidRPr="00473711">
              <w:rPr>
                <w:rFonts w:ascii="Times New Roman" w:hAnsi="Times New Roman"/>
                <w:color w:val="000000"/>
              </w:rPr>
              <w:t>жара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89628D" w:rsidRPr="00473711">
              <w:rPr>
                <w:rFonts w:ascii="Times New Roman" w:hAnsi="Times New Roman"/>
                <w:color w:val="000000"/>
              </w:rPr>
              <w:t>нервозность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89628D" w:rsidRPr="00473711">
              <w:rPr>
                <w:rFonts w:ascii="Times New Roman" w:hAnsi="Times New Roman"/>
                <w:color w:val="000000"/>
              </w:rPr>
              <w:t>аномальные ощущения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89628D" w:rsidRPr="00473711">
              <w:rPr>
                <w:rFonts w:ascii="Times New Roman" w:hAnsi="Times New Roman"/>
                <w:color w:val="000000"/>
              </w:rPr>
              <w:t>чувство опьянения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F6ACA" w:rsidRPr="00460321" w:rsidTr="00473711">
        <w:trPr>
          <w:tblCellSpacing w:w="0" w:type="dxa"/>
        </w:trPr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E6702" w:rsidP="0047371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73711">
              <w:rPr>
                <w:rFonts w:ascii="Times New Roman" w:hAnsi="Times New Roman"/>
                <w:bCs/>
                <w:i/>
                <w:color w:val="000000"/>
              </w:rPr>
              <w:t xml:space="preserve">Обследования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FC6CBE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 xml:space="preserve">повышенное </w:t>
            </w:r>
            <w:r w:rsidR="00EE6702" w:rsidRPr="00473711">
              <w:rPr>
                <w:rFonts w:ascii="Times New Roman" w:hAnsi="Times New Roman"/>
                <w:color w:val="000000"/>
              </w:rPr>
              <w:t>АД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473711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увеличение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C0DFA" w:rsidRPr="00473711">
              <w:rPr>
                <w:rFonts w:ascii="Times New Roman" w:hAnsi="Times New Roman"/>
                <w:color w:val="000000"/>
              </w:rPr>
              <w:t>частоты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C0DFA" w:rsidRPr="00473711">
              <w:rPr>
                <w:rFonts w:ascii="Times New Roman" w:hAnsi="Times New Roman"/>
                <w:color w:val="000000"/>
              </w:rPr>
              <w:t>сердечных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C0DFA" w:rsidRPr="00473711">
              <w:rPr>
                <w:rFonts w:ascii="Times New Roman" w:hAnsi="Times New Roman"/>
                <w:color w:val="000000"/>
              </w:rPr>
              <w:t>сокращений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5C0DFA" w:rsidRPr="00473711">
              <w:rPr>
                <w:rFonts w:ascii="Times New Roman" w:hAnsi="Times New Roman"/>
                <w:color w:val="000000"/>
              </w:rPr>
              <w:t>увеличение диастолического давления</w:t>
            </w:r>
            <w:r w:rsidR="00E53749" w:rsidRPr="00473711">
              <w:rPr>
                <w:rFonts w:ascii="Times New Roman" w:hAnsi="Times New Roman"/>
                <w:color w:val="000000"/>
              </w:rPr>
              <w:t xml:space="preserve">, </w:t>
            </w:r>
            <w:r w:rsidR="005C0DFA" w:rsidRPr="00473711">
              <w:rPr>
                <w:rFonts w:ascii="Times New Roman" w:hAnsi="Times New Roman"/>
                <w:color w:val="000000"/>
              </w:rPr>
              <w:t>увеличение ортостатического давления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749" w:rsidRPr="00473711" w:rsidRDefault="00E53749" w:rsidP="004737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71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A0F3D" w:rsidRDefault="008A0F3D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2A3" w:rsidRDefault="00D24E76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77FC">
        <w:rPr>
          <w:rFonts w:ascii="Times New Roman" w:hAnsi="Times New Roman"/>
          <w:b/>
          <w:bCs/>
          <w:sz w:val="24"/>
          <w:szCs w:val="24"/>
        </w:rPr>
        <w:t>Противопоказания</w:t>
      </w:r>
    </w:p>
    <w:p w:rsidR="0035746D" w:rsidRPr="00DA12A3" w:rsidRDefault="008A4110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4110">
        <w:rPr>
          <w:rFonts w:ascii="Times New Roman" w:hAnsi="Times New Roman"/>
          <w:bCs/>
          <w:sz w:val="24"/>
          <w:szCs w:val="24"/>
        </w:rPr>
        <w:t xml:space="preserve">Дапоксетин противопоказан пациентам с </w:t>
      </w:r>
      <w:r w:rsidRPr="00DA12A3">
        <w:rPr>
          <w:rFonts w:ascii="Times New Roman" w:hAnsi="Times New Roman"/>
          <w:bCs/>
          <w:sz w:val="24"/>
          <w:szCs w:val="24"/>
        </w:rPr>
        <w:t>гиперчувствительностью</w:t>
      </w:r>
      <w:r w:rsidRPr="008A4110">
        <w:rPr>
          <w:rFonts w:ascii="Times New Roman" w:hAnsi="Times New Roman"/>
          <w:bCs/>
          <w:sz w:val="24"/>
          <w:szCs w:val="24"/>
        </w:rPr>
        <w:t xml:space="preserve"> к </w:t>
      </w:r>
      <w:r w:rsidRPr="0076461C">
        <w:rPr>
          <w:rFonts w:ascii="Times New Roman" w:hAnsi="Times New Roman" w:cs="Times New Roman"/>
          <w:sz w:val="24"/>
          <w:szCs w:val="24"/>
        </w:rPr>
        <w:t>дапоксетина гидрохлорид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4110">
        <w:rPr>
          <w:rFonts w:ascii="Times New Roman" w:hAnsi="Times New Roman"/>
          <w:bCs/>
          <w:sz w:val="24"/>
          <w:szCs w:val="24"/>
        </w:rPr>
        <w:t xml:space="preserve"> или к любым </w:t>
      </w:r>
      <w:r w:rsidR="0035746D">
        <w:rPr>
          <w:rFonts w:ascii="Times New Roman" w:hAnsi="Times New Roman"/>
          <w:bCs/>
          <w:sz w:val="24"/>
          <w:szCs w:val="24"/>
        </w:rPr>
        <w:t>вспомогательным веществам</w:t>
      </w:r>
      <w:r w:rsidRPr="008A4110">
        <w:rPr>
          <w:rFonts w:ascii="Times New Roman" w:hAnsi="Times New Roman"/>
          <w:bCs/>
          <w:sz w:val="24"/>
          <w:szCs w:val="24"/>
        </w:rPr>
        <w:t>, используемы</w:t>
      </w:r>
      <w:r w:rsidR="0035746D">
        <w:rPr>
          <w:rFonts w:ascii="Times New Roman" w:hAnsi="Times New Roman"/>
          <w:bCs/>
          <w:sz w:val="24"/>
          <w:szCs w:val="24"/>
        </w:rPr>
        <w:t>м</w:t>
      </w:r>
      <w:r w:rsidRPr="008A4110">
        <w:rPr>
          <w:rFonts w:ascii="Times New Roman" w:hAnsi="Times New Roman"/>
          <w:bCs/>
          <w:sz w:val="24"/>
          <w:szCs w:val="24"/>
        </w:rPr>
        <w:t xml:space="preserve"> в композиции.</w:t>
      </w:r>
    </w:p>
    <w:p w:rsidR="0057716D" w:rsidRPr="0057716D" w:rsidRDefault="0057716D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716D">
        <w:rPr>
          <w:rFonts w:ascii="Times New Roman" w:hAnsi="Times New Roman"/>
          <w:bCs/>
          <w:sz w:val="24"/>
          <w:szCs w:val="24"/>
        </w:rPr>
        <w:t xml:space="preserve">Значительные патологические сердечные </w:t>
      </w:r>
      <w:r>
        <w:rPr>
          <w:rFonts w:ascii="Times New Roman" w:hAnsi="Times New Roman"/>
          <w:bCs/>
          <w:sz w:val="24"/>
          <w:szCs w:val="24"/>
        </w:rPr>
        <w:t>состояния</w:t>
      </w:r>
      <w:r w:rsidRPr="0057716D">
        <w:rPr>
          <w:rFonts w:ascii="Times New Roman" w:hAnsi="Times New Roman"/>
          <w:bCs/>
          <w:sz w:val="24"/>
          <w:szCs w:val="24"/>
        </w:rPr>
        <w:t xml:space="preserve">, такие как: </w:t>
      </w:r>
    </w:p>
    <w:p w:rsidR="0057716D" w:rsidRPr="00473711" w:rsidRDefault="0057716D" w:rsidP="004737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73711">
        <w:rPr>
          <w:rFonts w:ascii="Times New Roman" w:hAnsi="Times New Roman"/>
          <w:bCs/>
          <w:sz w:val="24"/>
          <w:szCs w:val="24"/>
        </w:rPr>
        <w:t>Сердечная нед</w:t>
      </w:r>
      <w:r w:rsidR="00F975FD" w:rsidRPr="00473711">
        <w:rPr>
          <w:rFonts w:ascii="Times New Roman" w:hAnsi="Times New Roman"/>
          <w:bCs/>
          <w:sz w:val="24"/>
          <w:szCs w:val="24"/>
        </w:rPr>
        <w:t>остаточность (класс NYHA II-IV);</w:t>
      </w:r>
    </w:p>
    <w:p w:rsidR="0057716D" w:rsidRPr="00473711" w:rsidRDefault="00F975FD" w:rsidP="004737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73711">
        <w:rPr>
          <w:rFonts w:ascii="Times New Roman" w:hAnsi="Times New Roman"/>
          <w:bCs/>
          <w:sz w:val="24"/>
          <w:szCs w:val="24"/>
        </w:rPr>
        <w:t>Развитие</w:t>
      </w:r>
      <w:r w:rsidR="00D9534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57716D" w:rsidRPr="00473711">
        <w:rPr>
          <w:rFonts w:ascii="Times New Roman" w:hAnsi="Times New Roman"/>
          <w:bCs/>
          <w:sz w:val="24"/>
          <w:szCs w:val="24"/>
        </w:rPr>
        <w:t>аномали</w:t>
      </w:r>
      <w:r w:rsidRPr="00473711">
        <w:rPr>
          <w:rFonts w:ascii="Times New Roman" w:hAnsi="Times New Roman"/>
          <w:bCs/>
          <w:sz w:val="24"/>
          <w:szCs w:val="24"/>
        </w:rPr>
        <w:t xml:space="preserve">й </w:t>
      </w:r>
      <w:r w:rsidR="0057716D" w:rsidRPr="00473711">
        <w:rPr>
          <w:rFonts w:ascii="Times New Roman" w:hAnsi="Times New Roman"/>
          <w:bCs/>
          <w:sz w:val="24"/>
          <w:szCs w:val="24"/>
        </w:rPr>
        <w:t>АВ-блокады или синдром слабости синусового узла</w:t>
      </w:r>
      <w:r w:rsidRPr="00473711">
        <w:rPr>
          <w:rFonts w:ascii="Times New Roman" w:hAnsi="Times New Roman"/>
          <w:bCs/>
          <w:sz w:val="24"/>
          <w:szCs w:val="24"/>
        </w:rPr>
        <w:t>;</w:t>
      </w:r>
    </w:p>
    <w:p w:rsidR="0057716D" w:rsidRPr="00473711" w:rsidRDefault="00F975FD" w:rsidP="004737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73711">
        <w:rPr>
          <w:rFonts w:ascii="Times New Roman" w:hAnsi="Times New Roman"/>
          <w:bCs/>
          <w:sz w:val="24"/>
          <w:szCs w:val="24"/>
        </w:rPr>
        <w:t>Выраженная</w:t>
      </w:r>
      <w:r w:rsidR="00D9534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Pr="00473711">
        <w:rPr>
          <w:rFonts w:ascii="Times New Roman" w:hAnsi="Times New Roman"/>
          <w:bCs/>
          <w:sz w:val="24"/>
          <w:szCs w:val="24"/>
        </w:rPr>
        <w:t>ишемическая болезнь сердца;</w:t>
      </w:r>
    </w:p>
    <w:p w:rsidR="0057716D" w:rsidRPr="00473711" w:rsidRDefault="00CF6120" w:rsidP="004737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73711">
        <w:rPr>
          <w:rFonts w:ascii="Times New Roman" w:hAnsi="Times New Roman"/>
          <w:bCs/>
          <w:sz w:val="24"/>
          <w:szCs w:val="24"/>
        </w:rPr>
        <w:t>Выраженные поражения</w:t>
      </w:r>
      <w:r w:rsidR="00D9534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57716D" w:rsidRPr="00473711">
        <w:rPr>
          <w:rFonts w:ascii="Times New Roman" w:hAnsi="Times New Roman"/>
          <w:bCs/>
          <w:sz w:val="24"/>
          <w:szCs w:val="24"/>
        </w:rPr>
        <w:t>клапан</w:t>
      </w:r>
      <w:r w:rsidRPr="00473711">
        <w:rPr>
          <w:rFonts w:ascii="Times New Roman" w:hAnsi="Times New Roman"/>
          <w:bCs/>
          <w:sz w:val="24"/>
          <w:szCs w:val="24"/>
        </w:rPr>
        <w:t>ов;</w:t>
      </w:r>
    </w:p>
    <w:p w:rsidR="0057716D" w:rsidRPr="00473711" w:rsidRDefault="00CF6120" w:rsidP="004737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73711">
        <w:rPr>
          <w:rFonts w:ascii="Times New Roman" w:hAnsi="Times New Roman"/>
          <w:bCs/>
          <w:sz w:val="24"/>
          <w:szCs w:val="24"/>
        </w:rPr>
        <w:t>Обмороки в анамнезе;</w:t>
      </w:r>
    </w:p>
    <w:p w:rsidR="003C118F" w:rsidRPr="00473711" w:rsidRDefault="005477FC" w:rsidP="004737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73711">
        <w:rPr>
          <w:rFonts w:ascii="Times New Roman" w:hAnsi="Times New Roman"/>
          <w:bCs/>
          <w:sz w:val="24"/>
          <w:szCs w:val="24"/>
        </w:rPr>
        <w:t>Мании или тяжелые депрессии в анамнезе.</w:t>
      </w:r>
    </w:p>
    <w:p w:rsidR="0057716D" w:rsidRDefault="0057716D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3711" w:rsidRPr="009A66CC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6CC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Лекарственные взаимодействия: </w:t>
      </w:r>
    </w:p>
    <w:p w:rsidR="00473711" w:rsidRPr="009A66CC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6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с тиоридазином: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Дапоксетин подавляет метаболизм тиоридазин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результат, 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 xml:space="preserve">повышенный уровень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тиоридазина увелич</w:t>
      </w:r>
      <w:r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 удлинение интервала QTc. </w:t>
      </w:r>
    </w:p>
    <w:p w:rsidR="00473711" w:rsidRPr="009A66CC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255621">
        <w:rPr>
          <w:rFonts w:ascii="Times New Roman" w:eastAsia="Times New Roman" w:hAnsi="Times New Roman" w:cs="Times New Roman"/>
          <w:i/>
          <w:sz w:val="24"/>
          <w:szCs w:val="24"/>
        </w:rPr>
        <w:t>ингибитор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ами </w:t>
      </w:r>
      <w:r w:rsidRPr="00255621">
        <w:rPr>
          <w:rFonts w:ascii="Times New Roman" w:eastAsia="Times New Roman" w:hAnsi="Times New Roman" w:cs="Times New Roman"/>
          <w:i/>
          <w:sz w:val="24"/>
          <w:szCs w:val="24"/>
        </w:rPr>
        <w:t>ФДЭ-5: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Пациенты, принимающие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ингибитор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 ФДЭ-5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в связи с возможн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 понижен</w:t>
      </w:r>
      <w:r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 ортостатической толерантности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должны принимать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Дапоксетин. </w:t>
      </w:r>
    </w:p>
    <w:p w:rsidR="00473711" w:rsidRPr="002920CB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CB">
        <w:rPr>
          <w:rFonts w:ascii="Times New Roman" w:eastAsia="Times New Roman" w:hAnsi="Times New Roman" w:cs="Times New Roman"/>
          <w:i/>
          <w:sz w:val="24"/>
          <w:szCs w:val="24"/>
        </w:rPr>
        <w:t>Эффекты совместно вводимых лекарственных средств на фармакокинетику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20CB">
        <w:rPr>
          <w:rFonts w:ascii="Times New Roman" w:eastAsia="Times New Roman" w:hAnsi="Times New Roman" w:cs="Times New Roman"/>
          <w:i/>
          <w:sz w:val="24"/>
          <w:szCs w:val="24"/>
        </w:rPr>
        <w:t>дапоксетина: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 витро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>для человеческой печени, почек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 и кишечных микросом указывают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что,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главным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дапоксетин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метаболизируется</w:t>
      </w:r>
      <w:r w:rsidR="00D9534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CYP2D6, CYP3A4 и флавин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>монооксигеназ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A66CC">
        <w:rPr>
          <w:rFonts w:ascii="Times New Roman" w:eastAsia="Times New Roman" w:hAnsi="Times New Roman" w:cs="Times New Roman"/>
          <w:sz w:val="24"/>
          <w:szCs w:val="24"/>
        </w:rPr>
        <w:t xml:space="preserve">MO1). </w:t>
      </w:r>
      <w:r w:rsidRPr="002920CB">
        <w:rPr>
          <w:rFonts w:ascii="Times New Roman" w:eastAsia="Times New Roman" w:hAnsi="Times New Roman" w:cs="Times New Roman"/>
          <w:sz w:val="24"/>
          <w:szCs w:val="24"/>
        </w:rPr>
        <w:t>Таким образом, ингибиторы этих ферментов мо</w:t>
      </w:r>
      <w:r>
        <w:rPr>
          <w:rFonts w:ascii="Times New Roman" w:eastAsia="Times New Roman" w:hAnsi="Times New Roman" w:cs="Times New Roman"/>
          <w:sz w:val="24"/>
          <w:szCs w:val="24"/>
        </w:rPr>
        <w:t>гут привести к</w:t>
      </w:r>
      <w:r w:rsidRPr="002920CB">
        <w:rPr>
          <w:rFonts w:ascii="Times New Roman" w:eastAsia="Times New Roman" w:hAnsi="Times New Roman" w:cs="Times New Roman"/>
          <w:sz w:val="24"/>
          <w:szCs w:val="24"/>
        </w:rPr>
        <w:t xml:space="preserve"> уменьш</w:t>
      </w:r>
      <w:r>
        <w:rPr>
          <w:rFonts w:ascii="Times New Roman" w:eastAsia="Times New Roman" w:hAnsi="Times New Roman" w:cs="Times New Roman"/>
          <w:sz w:val="24"/>
          <w:szCs w:val="24"/>
        </w:rPr>
        <w:t>ению элиминации дапоксетина</w:t>
      </w:r>
      <w:r w:rsidRPr="002920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711" w:rsidRDefault="00473711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3711" w:rsidRPr="00AF6241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Особые указания</w:t>
      </w:r>
    </w:p>
    <w:p w:rsidR="00473711" w:rsidRPr="00AF6241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6241">
        <w:rPr>
          <w:rFonts w:ascii="Times New Roman" w:eastAsia="Times New Roman" w:hAnsi="Times New Roman" w:cs="Times New Roman"/>
          <w:i/>
          <w:sz w:val="24"/>
          <w:szCs w:val="24"/>
        </w:rPr>
        <w:t xml:space="preserve">Фертильность, беременность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лактация</w:t>
      </w:r>
    </w:p>
    <w:p w:rsidR="00473711" w:rsidRPr="00D95408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408">
        <w:rPr>
          <w:rFonts w:ascii="Times New Roman" w:eastAsia="Times New Roman" w:hAnsi="Times New Roman" w:cs="Times New Roman"/>
          <w:sz w:val="24"/>
          <w:szCs w:val="24"/>
        </w:rPr>
        <w:t>Дапоксетин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>не предназначен для женщин.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711" w:rsidRPr="00D95408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Какие-либо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прямые или косвенные вредн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>е воздействи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рождаемости, беременност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или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эмбриона/плода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>исследовани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на животных не </w:t>
      </w:r>
      <w:r>
        <w:rPr>
          <w:rFonts w:ascii="Times New Roman" w:eastAsia="Times New Roman" w:hAnsi="Times New Roman" w:cs="Times New Roman"/>
          <w:sz w:val="24"/>
          <w:szCs w:val="24"/>
        </w:rPr>
        <w:t>выявлены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711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 xml:space="preserve"> неизвестно,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выделяется ли 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>дапоксетин и его метаболит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из организма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материнск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молок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711" w:rsidRPr="00E4249B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49B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Общие рекомендации </w:t>
      </w:r>
    </w:p>
    <w:p w:rsidR="00473711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408">
        <w:rPr>
          <w:rFonts w:ascii="Times New Roman" w:eastAsia="Times New Roman" w:hAnsi="Times New Roman" w:cs="Times New Roman"/>
          <w:sz w:val="24"/>
          <w:szCs w:val="24"/>
        </w:rPr>
        <w:t>Дапоксетин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только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мужчин</w:t>
      </w:r>
      <w:r>
        <w:rPr>
          <w:rFonts w:ascii="Times New Roman" w:eastAsia="Times New Roman" w:hAnsi="Times New Roman" w:cs="Times New Roman"/>
          <w:sz w:val="24"/>
          <w:szCs w:val="24"/>
        </w:rPr>
        <w:t>ам, страдающим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преждевременной эякуляци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 xml:space="preserve"> критериям,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в раздел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терапевтическ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показани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>. Мужчинам</w:t>
      </w:r>
      <w:r w:rsidR="00D95343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диагностирован</w:t>
      </w:r>
      <w:r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диагнозом </w:t>
      </w:r>
      <w:r w:rsidRPr="00D95408">
        <w:rPr>
          <w:rFonts w:ascii="Times New Roman" w:eastAsia="Times New Roman" w:hAnsi="Times New Roman" w:cs="Times New Roman"/>
          <w:sz w:val="24"/>
          <w:szCs w:val="24"/>
        </w:rPr>
        <w:t>дапоксетин назначать не следует.</w:t>
      </w:r>
    </w:p>
    <w:p w:rsidR="00473711" w:rsidRPr="00E4249B" w:rsidRDefault="00473711" w:rsidP="0047371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249B">
        <w:rPr>
          <w:rFonts w:ascii="Times New Roman" w:hAnsi="Times New Roman"/>
          <w:i/>
          <w:color w:val="000000"/>
          <w:sz w:val="24"/>
          <w:szCs w:val="24"/>
        </w:rPr>
        <w:t xml:space="preserve">Другие формы сексуальной дисфункции </w:t>
      </w:r>
    </w:p>
    <w:p w:rsidR="00473711" w:rsidRPr="00E4049F" w:rsidRDefault="00473711" w:rsidP="004737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49F">
        <w:rPr>
          <w:rFonts w:ascii="Times New Roman" w:hAnsi="Times New Roman"/>
          <w:color w:val="000000"/>
          <w:sz w:val="24"/>
          <w:szCs w:val="24"/>
        </w:rPr>
        <w:t xml:space="preserve">До лечения, пациенты с другими формами сексуальной дисфункции, в том числе эректильной дисфункции, должны быть тщательно </w:t>
      </w:r>
      <w:r>
        <w:rPr>
          <w:rFonts w:ascii="Times New Roman" w:hAnsi="Times New Roman"/>
          <w:color w:val="000000"/>
          <w:sz w:val="24"/>
          <w:szCs w:val="24"/>
        </w:rPr>
        <w:t>обследованы</w:t>
      </w:r>
      <w:r w:rsidRPr="00E4049F">
        <w:rPr>
          <w:rFonts w:ascii="Times New Roman" w:hAnsi="Times New Roman"/>
          <w:color w:val="000000"/>
          <w:sz w:val="24"/>
          <w:szCs w:val="24"/>
        </w:rPr>
        <w:t xml:space="preserve"> врачами. </w:t>
      </w:r>
      <w:r>
        <w:rPr>
          <w:rFonts w:ascii="Times New Roman" w:hAnsi="Times New Roman"/>
          <w:color w:val="000000"/>
          <w:sz w:val="24"/>
          <w:szCs w:val="24"/>
        </w:rPr>
        <w:t>Мужчины</w:t>
      </w:r>
      <w:r w:rsidRPr="00E4049F">
        <w:rPr>
          <w:rFonts w:ascii="Times New Roman" w:hAnsi="Times New Roman"/>
          <w:color w:val="000000"/>
          <w:sz w:val="24"/>
          <w:szCs w:val="24"/>
        </w:rPr>
        <w:t xml:space="preserve"> с эректильной дисфункцией (ЭД), </w:t>
      </w:r>
      <w:r w:rsidRPr="00DA12A3">
        <w:rPr>
          <w:rFonts w:ascii="Times New Roman" w:hAnsi="Times New Roman"/>
          <w:color w:val="000000"/>
          <w:sz w:val="24"/>
          <w:szCs w:val="24"/>
        </w:rPr>
        <w:t>использующие ингибиторы ФДЭ-5,дапоксетин использовать не  должны.</w:t>
      </w:r>
    </w:p>
    <w:p w:rsidR="00473711" w:rsidRPr="00E4049F" w:rsidRDefault="00473711" w:rsidP="004737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711" w:rsidRPr="00E4249B" w:rsidRDefault="00473711" w:rsidP="0047371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249B">
        <w:rPr>
          <w:rFonts w:ascii="Times New Roman" w:hAnsi="Times New Roman"/>
          <w:i/>
          <w:color w:val="000000"/>
          <w:sz w:val="24"/>
          <w:szCs w:val="24"/>
        </w:rPr>
        <w:t xml:space="preserve">При ортостатической гипотензии </w:t>
      </w:r>
    </w:p>
    <w:p w:rsidR="00473711" w:rsidRPr="00E4049F" w:rsidRDefault="00473711" w:rsidP="004737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49F">
        <w:rPr>
          <w:rFonts w:ascii="Times New Roman" w:hAnsi="Times New Roman"/>
          <w:color w:val="000000"/>
          <w:sz w:val="24"/>
          <w:szCs w:val="24"/>
        </w:rPr>
        <w:t>В случа</w:t>
      </w:r>
      <w:r>
        <w:rPr>
          <w:rFonts w:ascii="Times New Roman" w:hAnsi="Times New Roman"/>
          <w:color w:val="000000"/>
          <w:sz w:val="24"/>
          <w:szCs w:val="24"/>
        </w:rPr>
        <w:t xml:space="preserve">ях </w:t>
      </w:r>
      <w:r w:rsidRPr="00E4049F">
        <w:rPr>
          <w:rFonts w:ascii="Times New Roman" w:hAnsi="Times New Roman"/>
          <w:color w:val="000000"/>
          <w:sz w:val="24"/>
          <w:szCs w:val="24"/>
        </w:rPr>
        <w:t xml:space="preserve">документированной истории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болезни </w:t>
      </w:r>
      <w:r w:rsidRPr="00E4049F">
        <w:rPr>
          <w:rFonts w:ascii="Times New Roman" w:hAnsi="Times New Roman"/>
          <w:color w:val="000000"/>
          <w:sz w:val="24"/>
          <w:szCs w:val="24"/>
        </w:rPr>
        <w:t>или подозреваем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E4049F">
        <w:rPr>
          <w:rFonts w:ascii="Times New Roman" w:hAnsi="Times New Roman"/>
          <w:color w:val="000000"/>
          <w:sz w:val="24"/>
          <w:szCs w:val="24"/>
        </w:rPr>
        <w:t xml:space="preserve"> ортостатической реакции, следует избегать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49F">
        <w:rPr>
          <w:rFonts w:ascii="Times New Roman" w:hAnsi="Times New Roman"/>
          <w:color w:val="000000"/>
          <w:sz w:val="24"/>
          <w:szCs w:val="24"/>
        </w:rPr>
        <w:t>лечени</w:t>
      </w:r>
      <w:r>
        <w:rPr>
          <w:rFonts w:ascii="Times New Roman" w:hAnsi="Times New Roman"/>
          <w:color w:val="000000"/>
          <w:sz w:val="24"/>
          <w:szCs w:val="24"/>
        </w:rPr>
        <w:t xml:space="preserve">я с использованием </w:t>
      </w:r>
      <w:r w:rsidRPr="00E4049F">
        <w:rPr>
          <w:rFonts w:ascii="Times New Roman" w:hAnsi="Times New Roman"/>
          <w:color w:val="000000"/>
          <w:sz w:val="24"/>
          <w:szCs w:val="24"/>
        </w:rPr>
        <w:t>дапоксетин.</w:t>
      </w:r>
    </w:p>
    <w:p w:rsidR="00473711" w:rsidRPr="00473711" w:rsidRDefault="00473711" w:rsidP="00473711">
      <w:pPr>
        <w:tabs>
          <w:tab w:val="left" w:pos="231"/>
          <w:tab w:val="left" w:pos="92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711">
        <w:rPr>
          <w:rFonts w:ascii="Times New Roman" w:hAnsi="Times New Roman" w:cs="Times New Roman"/>
          <w:i/>
          <w:iCs/>
          <w:sz w:val="24"/>
          <w:szCs w:val="24"/>
        </w:rPr>
        <w:t>Влияние на способность вождения транспортных средств и управления механизмами</w:t>
      </w:r>
    </w:p>
    <w:p w:rsidR="00473711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FA5">
        <w:rPr>
          <w:rFonts w:ascii="Times New Roman" w:eastAsia="Times New Roman" w:hAnsi="Times New Roman" w:cs="Times New Roman"/>
          <w:sz w:val="24"/>
          <w:szCs w:val="24"/>
        </w:rPr>
        <w:t xml:space="preserve">Дапоксетин имеет </w:t>
      </w:r>
      <w:r w:rsidRPr="00C27958">
        <w:rPr>
          <w:rFonts w:ascii="Times New Roman" w:eastAsia="Times New Roman" w:hAnsi="Times New Roman" w:cs="Times New Roman"/>
          <w:sz w:val="24"/>
          <w:szCs w:val="24"/>
        </w:rPr>
        <w:t>незначительное или заметное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 xml:space="preserve">влияние на способность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вождения автотранспорта </w:t>
      </w:r>
      <w:r w:rsidRPr="00C27958">
        <w:rPr>
          <w:rFonts w:ascii="Times New Roman" w:hAnsi="Times New Roman" w:cs="Times New Roman"/>
          <w:iCs/>
          <w:sz w:val="24"/>
          <w:szCs w:val="24"/>
        </w:rPr>
        <w:t>и управления механизмами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>. В клинических испытаниях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>получающих дапоксетин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пациентов 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>были зарегистрированы головокружение, нарушение внимани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 xml:space="preserve">, обмороки, </w:t>
      </w:r>
      <w:r>
        <w:rPr>
          <w:rFonts w:ascii="Times New Roman" w:eastAsia="Times New Roman" w:hAnsi="Times New Roman" w:cs="Times New Roman"/>
          <w:sz w:val="24"/>
          <w:szCs w:val="24"/>
        </w:rPr>
        <w:t>помутнение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 xml:space="preserve"> зрения и сонливость. </w:t>
      </w:r>
      <w:r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>, пац</w:t>
      </w:r>
      <w:r>
        <w:rPr>
          <w:rFonts w:ascii="Times New Roman" w:eastAsia="Times New Roman" w:hAnsi="Times New Roman" w:cs="Times New Roman"/>
          <w:sz w:val="24"/>
          <w:szCs w:val="24"/>
        </w:rPr>
        <w:t>иенты должны быть предупреждены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 xml:space="preserve"> избе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>ать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одящих к 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>, в том числе вождения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FA5">
        <w:rPr>
          <w:rFonts w:ascii="Times New Roman" w:eastAsia="Times New Roman" w:hAnsi="Times New Roman" w:cs="Times New Roman"/>
          <w:sz w:val="24"/>
          <w:szCs w:val="24"/>
        </w:rPr>
        <w:t>эксплуатации опасных машин.</w:t>
      </w:r>
    </w:p>
    <w:p w:rsidR="00473711" w:rsidRDefault="00473711" w:rsidP="00473711">
      <w:pPr>
        <w:pStyle w:val="af0"/>
        <w:rPr>
          <w:rFonts w:ascii="Times New Roman" w:hAnsi="Times New Roman"/>
          <w:sz w:val="24"/>
          <w:szCs w:val="24"/>
          <w:lang w:val="ru-RU" w:eastAsia="ko-KR"/>
        </w:rPr>
      </w:pPr>
      <w:r>
        <w:rPr>
          <w:rFonts w:ascii="Times New Roman" w:hAnsi="Times New Roman"/>
          <w:sz w:val="24"/>
          <w:szCs w:val="24"/>
          <w:lang w:val="ru-RU" w:eastAsia="ko-KR"/>
        </w:rPr>
        <w:t>Препарат следует х</w:t>
      </w:r>
      <w:r w:rsidRPr="00F8386F">
        <w:rPr>
          <w:rFonts w:ascii="Times New Roman" w:hAnsi="Times New Roman"/>
          <w:sz w:val="24"/>
          <w:szCs w:val="24"/>
          <w:lang w:eastAsia="ko-KR"/>
        </w:rPr>
        <w:t>ранить в недоступном для детей месте</w:t>
      </w:r>
      <w:r>
        <w:rPr>
          <w:rFonts w:ascii="Times New Roman" w:hAnsi="Times New Roman"/>
          <w:sz w:val="24"/>
          <w:szCs w:val="24"/>
          <w:lang w:val="ru-RU" w:eastAsia="ko-KR"/>
        </w:rPr>
        <w:t xml:space="preserve"> и н</w:t>
      </w:r>
      <w:r w:rsidRPr="00F8386F">
        <w:rPr>
          <w:rFonts w:ascii="Times New Roman" w:hAnsi="Times New Roman"/>
          <w:sz w:val="24"/>
          <w:szCs w:val="24"/>
          <w:lang w:eastAsia="ko-KR"/>
        </w:rPr>
        <w:t>е использовать после истечения срока годности</w:t>
      </w:r>
      <w:r>
        <w:rPr>
          <w:rFonts w:ascii="Times New Roman" w:hAnsi="Times New Roman"/>
          <w:sz w:val="24"/>
          <w:szCs w:val="24"/>
          <w:lang w:val="ru-RU" w:eastAsia="ko-KR"/>
        </w:rPr>
        <w:t>.</w:t>
      </w:r>
    </w:p>
    <w:p w:rsidR="00473711" w:rsidRPr="005477FC" w:rsidRDefault="00473711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118F" w:rsidRPr="005A72F3" w:rsidRDefault="00473711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Передозировка</w:t>
      </w:r>
    </w:p>
    <w:p w:rsidR="00D24E76" w:rsidRPr="003C118F" w:rsidRDefault="005A72F3" w:rsidP="0047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118F">
        <w:rPr>
          <w:rFonts w:ascii="Times New Roman" w:hAnsi="Times New Roman"/>
          <w:bCs/>
          <w:sz w:val="24"/>
          <w:szCs w:val="24"/>
        </w:rPr>
        <w:t>В клиническ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3C118F">
        <w:rPr>
          <w:rFonts w:ascii="Times New Roman" w:hAnsi="Times New Roman"/>
          <w:bCs/>
          <w:sz w:val="24"/>
          <w:szCs w:val="24"/>
        </w:rPr>
        <w:t xml:space="preserve"> фармакологи</w:t>
      </w:r>
      <w:r>
        <w:rPr>
          <w:rFonts w:ascii="Times New Roman" w:hAnsi="Times New Roman"/>
          <w:bCs/>
          <w:sz w:val="24"/>
          <w:szCs w:val="24"/>
        </w:rPr>
        <w:t>ческих</w:t>
      </w:r>
      <w:r w:rsidRPr="003C118F">
        <w:rPr>
          <w:rFonts w:ascii="Times New Roman" w:hAnsi="Times New Roman"/>
          <w:bCs/>
          <w:sz w:val="24"/>
          <w:szCs w:val="24"/>
        </w:rPr>
        <w:t xml:space="preserve"> исследовани</w:t>
      </w:r>
      <w:r>
        <w:rPr>
          <w:rFonts w:ascii="Times New Roman" w:hAnsi="Times New Roman"/>
          <w:bCs/>
          <w:sz w:val="24"/>
          <w:szCs w:val="24"/>
        </w:rPr>
        <w:t>ях</w:t>
      </w:r>
      <w:r w:rsidR="007C0B57">
        <w:rPr>
          <w:rFonts w:ascii="Times New Roman" w:hAnsi="Times New Roman"/>
          <w:bCs/>
          <w:sz w:val="24"/>
          <w:szCs w:val="24"/>
        </w:rPr>
        <w:t xml:space="preserve"> </w:t>
      </w:r>
      <w:r w:rsidR="00BC0F17">
        <w:rPr>
          <w:rFonts w:ascii="Times New Roman" w:hAnsi="Times New Roman"/>
          <w:bCs/>
          <w:sz w:val="24"/>
          <w:szCs w:val="24"/>
        </w:rPr>
        <w:t xml:space="preserve">при </w:t>
      </w:r>
      <w:r w:rsidR="00D22335">
        <w:rPr>
          <w:rFonts w:ascii="Times New Roman" w:hAnsi="Times New Roman"/>
          <w:bCs/>
          <w:sz w:val="24"/>
          <w:szCs w:val="24"/>
        </w:rPr>
        <w:t xml:space="preserve">приеме </w:t>
      </w:r>
      <w:r w:rsidR="00BC0F17">
        <w:rPr>
          <w:rFonts w:ascii="Times New Roman" w:hAnsi="Times New Roman"/>
          <w:bCs/>
          <w:sz w:val="24"/>
          <w:szCs w:val="24"/>
        </w:rPr>
        <w:t xml:space="preserve">суточных доз </w:t>
      </w:r>
      <w:r w:rsidR="00841B83">
        <w:rPr>
          <w:rFonts w:ascii="Times New Roman" w:hAnsi="Times New Roman"/>
          <w:bCs/>
          <w:sz w:val="24"/>
          <w:szCs w:val="24"/>
        </w:rPr>
        <w:t>дапоксетина</w:t>
      </w:r>
      <w:r w:rsidR="007C0B57">
        <w:rPr>
          <w:rFonts w:ascii="Times New Roman" w:hAnsi="Times New Roman"/>
          <w:bCs/>
          <w:sz w:val="24"/>
          <w:szCs w:val="24"/>
        </w:rPr>
        <w:t xml:space="preserve"> </w:t>
      </w:r>
      <w:r w:rsidR="00BC0F17" w:rsidRPr="003C118F">
        <w:rPr>
          <w:rFonts w:ascii="Times New Roman" w:hAnsi="Times New Roman"/>
          <w:bCs/>
          <w:sz w:val="24"/>
          <w:szCs w:val="24"/>
        </w:rPr>
        <w:t xml:space="preserve">до 240 мг (две 120 мг дозы, </w:t>
      </w:r>
      <w:r w:rsidR="00BC0F17">
        <w:rPr>
          <w:rFonts w:ascii="Times New Roman" w:hAnsi="Times New Roman"/>
          <w:bCs/>
          <w:sz w:val="24"/>
          <w:szCs w:val="24"/>
        </w:rPr>
        <w:t xml:space="preserve">с перерывом между приемами </w:t>
      </w:r>
      <w:r w:rsidR="00BC0F17" w:rsidRPr="003C118F">
        <w:rPr>
          <w:rFonts w:ascii="Times New Roman" w:hAnsi="Times New Roman"/>
          <w:bCs/>
          <w:sz w:val="24"/>
          <w:szCs w:val="24"/>
        </w:rPr>
        <w:t>3 часа)</w:t>
      </w:r>
      <w:r w:rsidR="00473711">
        <w:rPr>
          <w:rFonts w:ascii="Times New Roman" w:hAnsi="Times New Roman"/>
          <w:bCs/>
          <w:sz w:val="24"/>
          <w:szCs w:val="24"/>
        </w:rPr>
        <w:t xml:space="preserve"> </w:t>
      </w:r>
      <w:r w:rsidR="003C118F" w:rsidRPr="003C118F">
        <w:rPr>
          <w:rFonts w:ascii="Times New Roman" w:hAnsi="Times New Roman"/>
          <w:bCs/>
          <w:sz w:val="24"/>
          <w:szCs w:val="24"/>
        </w:rPr>
        <w:t>каких</w:t>
      </w:r>
      <w:r>
        <w:rPr>
          <w:rFonts w:ascii="Times New Roman" w:hAnsi="Times New Roman"/>
          <w:bCs/>
          <w:sz w:val="24"/>
          <w:szCs w:val="24"/>
        </w:rPr>
        <w:t>-либо</w:t>
      </w:r>
      <w:r w:rsidR="003C118F" w:rsidRPr="003C118F">
        <w:rPr>
          <w:rFonts w:ascii="Times New Roman" w:hAnsi="Times New Roman"/>
          <w:bCs/>
          <w:sz w:val="24"/>
          <w:szCs w:val="24"/>
        </w:rPr>
        <w:t xml:space="preserve"> неожиданных побочных </w:t>
      </w:r>
      <w:r w:rsidR="00271890">
        <w:rPr>
          <w:rFonts w:ascii="Times New Roman" w:hAnsi="Times New Roman"/>
          <w:bCs/>
          <w:sz w:val="24"/>
          <w:szCs w:val="24"/>
        </w:rPr>
        <w:t xml:space="preserve">реакций </w:t>
      </w:r>
      <w:r w:rsidR="00841B83">
        <w:rPr>
          <w:rFonts w:ascii="Times New Roman" w:hAnsi="Times New Roman"/>
          <w:bCs/>
          <w:sz w:val="24"/>
          <w:szCs w:val="24"/>
        </w:rPr>
        <w:t xml:space="preserve">выявлено </w:t>
      </w:r>
      <w:r w:rsidR="00841B83" w:rsidRPr="003C118F">
        <w:rPr>
          <w:rFonts w:ascii="Times New Roman" w:hAnsi="Times New Roman"/>
          <w:bCs/>
          <w:sz w:val="24"/>
          <w:szCs w:val="24"/>
        </w:rPr>
        <w:t>не было</w:t>
      </w:r>
      <w:r w:rsidR="003C118F" w:rsidRPr="003C118F">
        <w:rPr>
          <w:rFonts w:ascii="Times New Roman" w:hAnsi="Times New Roman"/>
          <w:bCs/>
          <w:sz w:val="24"/>
          <w:szCs w:val="24"/>
        </w:rPr>
        <w:t xml:space="preserve">. В </w:t>
      </w:r>
      <w:r w:rsidR="00EB3A93">
        <w:rPr>
          <w:rFonts w:ascii="Times New Roman" w:hAnsi="Times New Roman"/>
          <w:bCs/>
          <w:sz w:val="24"/>
          <w:szCs w:val="24"/>
        </w:rPr>
        <w:t>целом</w:t>
      </w:r>
      <w:r w:rsidR="003C118F" w:rsidRPr="003C118F">
        <w:rPr>
          <w:rFonts w:ascii="Times New Roman" w:hAnsi="Times New Roman"/>
          <w:bCs/>
          <w:sz w:val="24"/>
          <w:szCs w:val="24"/>
        </w:rPr>
        <w:t xml:space="preserve">, симптомы передозировки СИОЗС </w:t>
      </w:r>
      <w:r w:rsidR="00EB3A93">
        <w:rPr>
          <w:rFonts w:ascii="Times New Roman" w:hAnsi="Times New Roman"/>
          <w:bCs/>
          <w:sz w:val="24"/>
          <w:szCs w:val="24"/>
        </w:rPr>
        <w:t xml:space="preserve">средств </w:t>
      </w:r>
      <w:r w:rsidR="003C118F" w:rsidRPr="003C118F">
        <w:rPr>
          <w:rFonts w:ascii="Times New Roman" w:hAnsi="Times New Roman"/>
          <w:bCs/>
          <w:sz w:val="24"/>
          <w:szCs w:val="24"/>
        </w:rPr>
        <w:t>включают</w:t>
      </w:r>
      <w:r w:rsidR="009155A3" w:rsidRPr="00DA12A3">
        <w:rPr>
          <w:rFonts w:ascii="Times New Roman" w:hAnsi="Times New Roman"/>
          <w:bCs/>
          <w:sz w:val="24"/>
          <w:szCs w:val="24"/>
        </w:rPr>
        <w:t xml:space="preserve"> </w:t>
      </w:r>
      <w:r w:rsidR="00403EA7" w:rsidRPr="00DA12A3">
        <w:rPr>
          <w:rFonts w:ascii="Times New Roman" w:hAnsi="Times New Roman"/>
          <w:bCs/>
          <w:sz w:val="24"/>
          <w:szCs w:val="24"/>
        </w:rPr>
        <w:t>обусловленные</w:t>
      </w:r>
      <w:r w:rsidR="003C118F" w:rsidRPr="003C118F">
        <w:rPr>
          <w:rFonts w:ascii="Times New Roman" w:hAnsi="Times New Roman"/>
          <w:bCs/>
          <w:sz w:val="24"/>
          <w:szCs w:val="24"/>
        </w:rPr>
        <w:t xml:space="preserve"> серотонином побочны</w:t>
      </w:r>
      <w:r w:rsidR="00953CFC">
        <w:rPr>
          <w:rFonts w:ascii="Times New Roman" w:hAnsi="Times New Roman"/>
          <w:bCs/>
          <w:sz w:val="24"/>
          <w:szCs w:val="24"/>
        </w:rPr>
        <w:t>е реакции, такие как сонливость</w:t>
      </w:r>
      <w:r w:rsidR="00D858C9">
        <w:rPr>
          <w:rFonts w:ascii="Times New Roman" w:hAnsi="Times New Roman"/>
          <w:bCs/>
          <w:sz w:val="24"/>
          <w:szCs w:val="24"/>
        </w:rPr>
        <w:t>,</w:t>
      </w:r>
      <w:r w:rsidR="003C118F" w:rsidRPr="003C118F">
        <w:rPr>
          <w:rFonts w:ascii="Times New Roman" w:hAnsi="Times New Roman"/>
          <w:bCs/>
          <w:sz w:val="24"/>
          <w:szCs w:val="24"/>
        </w:rPr>
        <w:t xml:space="preserve"> ж</w:t>
      </w:r>
      <w:r w:rsidR="00D858C9">
        <w:rPr>
          <w:rFonts w:ascii="Times New Roman" w:hAnsi="Times New Roman"/>
          <w:bCs/>
          <w:sz w:val="24"/>
          <w:szCs w:val="24"/>
        </w:rPr>
        <w:t>елудочно-кишечные расстройства (</w:t>
      </w:r>
      <w:r w:rsidR="003C118F" w:rsidRPr="003C118F">
        <w:rPr>
          <w:rFonts w:ascii="Times New Roman" w:hAnsi="Times New Roman"/>
          <w:bCs/>
          <w:sz w:val="24"/>
          <w:szCs w:val="24"/>
        </w:rPr>
        <w:t>тошнота и рвота</w:t>
      </w:r>
      <w:r w:rsidR="00D858C9">
        <w:rPr>
          <w:rFonts w:ascii="Times New Roman" w:hAnsi="Times New Roman"/>
          <w:bCs/>
          <w:sz w:val="24"/>
          <w:szCs w:val="24"/>
        </w:rPr>
        <w:t>)</w:t>
      </w:r>
      <w:r w:rsidR="003C118F" w:rsidRPr="003C118F">
        <w:rPr>
          <w:rFonts w:ascii="Times New Roman" w:hAnsi="Times New Roman"/>
          <w:bCs/>
          <w:sz w:val="24"/>
          <w:szCs w:val="24"/>
        </w:rPr>
        <w:t>, тахикардия, тремор, беспокойство и головокружение.</w:t>
      </w:r>
    </w:p>
    <w:p w:rsidR="00E53749" w:rsidRDefault="005360B5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передозировки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787"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395787">
        <w:rPr>
          <w:rFonts w:ascii="Times New Roman" w:eastAsia="Times New Roman" w:hAnsi="Times New Roman" w:cs="Times New Roman"/>
          <w:sz w:val="24"/>
          <w:szCs w:val="24"/>
        </w:rPr>
        <w:t xml:space="preserve">приняты </w:t>
      </w:r>
      <w:r w:rsidR="00395787" w:rsidRPr="00395787">
        <w:rPr>
          <w:rFonts w:ascii="Times New Roman" w:eastAsia="Times New Roman" w:hAnsi="Times New Roman" w:cs="Times New Roman"/>
          <w:sz w:val="24"/>
          <w:szCs w:val="24"/>
        </w:rPr>
        <w:t xml:space="preserve">стандартные </w:t>
      </w:r>
      <w:r w:rsidRPr="00395787">
        <w:rPr>
          <w:rFonts w:ascii="Times New Roman" w:eastAsia="Times New Roman" w:hAnsi="Times New Roman" w:cs="Times New Roman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sz w:val="24"/>
          <w:szCs w:val="24"/>
        </w:rPr>
        <w:t>ивающие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787" w:rsidRPr="00395787">
        <w:rPr>
          <w:rFonts w:ascii="Times New Roman" w:eastAsia="Times New Roman" w:hAnsi="Times New Roman" w:cs="Times New Roman"/>
          <w:sz w:val="24"/>
          <w:szCs w:val="24"/>
        </w:rPr>
        <w:t xml:space="preserve">меры в соответствии с требованиями. В связи с высоким </w:t>
      </w:r>
      <w:r w:rsidR="00F22711">
        <w:rPr>
          <w:rFonts w:ascii="Times New Roman" w:eastAsia="Times New Roman" w:hAnsi="Times New Roman" w:cs="Times New Roman"/>
          <w:sz w:val="24"/>
          <w:szCs w:val="24"/>
        </w:rPr>
        <w:t xml:space="preserve">уровнем </w:t>
      </w:r>
      <w:r w:rsidR="00F22711" w:rsidRPr="00395787">
        <w:rPr>
          <w:rFonts w:ascii="Times New Roman" w:eastAsia="Times New Roman" w:hAnsi="Times New Roman" w:cs="Times New Roman"/>
          <w:sz w:val="24"/>
          <w:szCs w:val="24"/>
        </w:rPr>
        <w:t xml:space="preserve">связывания </w:t>
      </w:r>
      <w:r w:rsidR="00395787" w:rsidRPr="00395787">
        <w:rPr>
          <w:rFonts w:ascii="Times New Roman" w:eastAsia="Times New Roman" w:hAnsi="Times New Roman" w:cs="Times New Roman"/>
          <w:sz w:val="24"/>
          <w:szCs w:val="24"/>
        </w:rPr>
        <w:t xml:space="preserve">белка и большого объема распределения </w:t>
      </w:r>
      <w:r w:rsidR="00592078" w:rsidRPr="00395787">
        <w:rPr>
          <w:rFonts w:ascii="Times New Roman" w:eastAsia="Times New Roman" w:hAnsi="Times New Roman" w:cs="Times New Roman"/>
          <w:sz w:val="24"/>
          <w:szCs w:val="24"/>
        </w:rPr>
        <w:t>дапоксетин</w:t>
      </w:r>
      <w:r w:rsidR="005920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787" w:rsidRPr="00395787">
        <w:rPr>
          <w:rFonts w:ascii="Times New Roman" w:eastAsia="Times New Roman" w:hAnsi="Times New Roman" w:cs="Times New Roman"/>
          <w:sz w:val="24"/>
          <w:szCs w:val="24"/>
        </w:rPr>
        <w:t>гидрохлорида, форсированный диурез, диализ, гемоперфузия и обменное переливание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169" w:rsidRPr="00395787">
        <w:rPr>
          <w:rFonts w:ascii="Times New Roman" w:eastAsia="Times New Roman" w:hAnsi="Times New Roman" w:cs="Times New Roman"/>
          <w:sz w:val="24"/>
          <w:szCs w:val="24"/>
        </w:rPr>
        <w:t xml:space="preserve">вряд ли </w:t>
      </w:r>
      <w:r w:rsidR="00E27169">
        <w:rPr>
          <w:rFonts w:ascii="Times New Roman" w:eastAsia="Times New Roman" w:hAnsi="Times New Roman" w:cs="Times New Roman"/>
          <w:sz w:val="24"/>
          <w:szCs w:val="24"/>
        </w:rPr>
        <w:t>принесут облегчение</w:t>
      </w:r>
      <w:r w:rsidR="00395787" w:rsidRPr="003957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7169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Специфические </w:t>
      </w:r>
      <w:r w:rsidR="00395787" w:rsidRPr="00F22711">
        <w:rPr>
          <w:rFonts w:ascii="Times New Roman" w:eastAsia="Times New Roman" w:hAnsi="Times New Roman" w:cs="Times New Roman"/>
          <w:sz w:val="24"/>
          <w:szCs w:val="24"/>
        </w:rPr>
        <w:t>антидот</w:t>
      </w:r>
      <w:r w:rsidR="00E2716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169" w:rsidRPr="00F22711">
        <w:rPr>
          <w:rFonts w:ascii="Times New Roman" w:eastAsia="Times New Roman" w:hAnsi="Times New Roman" w:cs="Times New Roman"/>
          <w:sz w:val="24"/>
          <w:szCs w:val="24"/>
        </w:rPr>
        <w:t>дапоксетин</w:t>
      </w:r>
      <w:r w:rsidR="00E27169">
        <w:rPr>
          <w:rFonts w:ascii="Times New Roman" w:eastAsia="Times New Roman" w:hAnsi="Times New Roman" w:cs="Times New Roman"/>
          <w:sz w:val="24"/>
          <w:szCs w:val="24"/>
        </w:rPr>
        <w:t xml:space="preserve">а пока </w:t>
      </w:r>
      <w:r w:rsidR="00395787" w:rsidRPr="00F22711">
        <w:rPr>
          <w:rFonts w:ascii="Times New Roman" w:eastAsia="Times New Roman" w:hAnsi="Times New Roman" w:cs="Times New Roman"/>
          <w:sz w:val="24"/>
          <w:szCs w:val="24"/>
        </w:rPr>
        <w:t>не известны.</w:t>
      </w:r>
    </w:p>
    <w:p w:rsidR="005360B5" w:rsidRDefault="005360B5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711" w:rsidRPr="003E078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выпуска</w:t>
      </w:r>
    </w:p>
    <w:p w:rsidR="00473711" w:rsidRPr="00987B67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67">
        <w:rPr>
          <w:rFonts w:ascii="Times New Roman" w:eastAsia="Times New Roman" w:hAnsi="Times New Roman" w:cs="Times New Roman"/>
          <w:sz w:val="24"/>
          <w:szCs w:val="24"/>
        </w:rPr>
        <w:t xml:space="preserve">1 или 4 таблетки в 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>блистере,</w:t>
      </w:r>
      <w:r w:rsidRPr="00987B67">
        <w:rPr>
          <w:rFonts w:ascii="Times New Roman" w:eastAsia="Times New Roman" w:hAnsi="Times New Roman" w:cs="Times New Roman"/>
          <w:sz w:val="24"/>
          <w:szCs w:val="24"/>
        </w:rPr>
        <w:t xml:space="preserve"> 1 блистер в картонной упаковке вместе с 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>инструкцией по медицинскому применению.</w:t>
      </w:r>
    </w:p>
    <w:p w:rsidR="00473711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711" w:rsidRPr="004F5D2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D23">
        <w:rPr>
          <w:rFonts w:ascii="Times New Roman" w:eastAsia="Times New Roman" w:hAnsi="Times New Roman" w:cs="Times New Roman"/>
          <w:b/>
          <w:sz w:val="24"/>
          <w:szCs w:val="24"/>
        </w:rPr>
        <w:t>Условия хранения</w:t>
      </w:r>
    </w:p>
    <w:p w:rsidR="00473711" w:rsidRPr="004F5D2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3">
        <w:rPr>
          <w:rFonts w:ascii="Times New Roman" w:eastAsia="Times New Roman" w:hAnsi="Times New Roman" w:cs="Times New Roman"/>
          <w:sz w:val="24"/>
          <w:szCs w:val="24"/>
        </w:rPr>
        <w:t xml:space="preserve">Хранить при температуре </w:t>
      </w:r>
      <w:r w:rsidRPr="00DA12A3">
        <w:rPr>
          <w:rFonts w:ascii="Times New Roman" w:eastAsia="Times New Roman" w:hAnsi="Times New Roman" w:cs="Times New Roman"/>
          <w:sz w:val="24"/>
          <w:szCs w:val="24"/>
        </w:rPr>
        <w:t>не выше 25°С,</w:t>
      </w:r>
      <w:r w:rsidRPr="004F5D23">
        <w:rPr>
          <w:rFonts w:ascii="Times New Roman" w:eastAsia="Times New Roman" w:hAnsi="Times New Roman" w:cs="Times New Roman"/>
          <w:sz w:val="24"/>
          <w:szCs w:val="24"/>
        </w:rPr>
        <w:t xml:space="preserve"> в сухом, защищенном от света месте. </w:t>
      </w:r>
    </w:p>
    <w:p w:rsidR="00473711" w:rsidRPr="004F5D2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711" w:rsidRPr="003E078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годности</w:t>
      </w:r>
      <w:r w:rsidRPr="003E07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711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5D2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711" w:rsidRPr="004F5D2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D23" w:rsidRPr="004F5D2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отпуска из аптек</w:t>
      </w:r>
    </w:p>
    <w:p w:rsidR="004F5D23" w:rsidRPr="004F5D2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рецепту.</w:t>
      </w:r>
    </w:p>
    <w:p w:rsidR="004F5D23" w:rsidRPr="004F5D23" w:rsidRDefault="004F5D23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D23" w:rsidRPr="003E0783" w:rsidRDefault="00473711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Производитель</w:t>
      </w:r>
    </w:p>
    <w:p w:rsidR="004F5D23" w:rsidRPr="008A13F4" w:rsidRDefault="008A13F4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0321">
        <w:rPr>
          <w:rFonts w:ascii="Times New Roman" w:eastAsia="Times New Roman" w:hAnsi="Times New Roman" w:cs="Times New Roman"/>
          <w:sz w:val="24"/>
          <w:szCs w:val="24"/>
          <w:lang w:val="en-US"/>
        </w:rPr>
        <w:t>Kusum</w:t>
      </w:r>
      <w:r w:rsidR="00460321" w:rsidRPr="007D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321">
        <w:rPr>
          <w:rFonts w:ascii="Times New Roman" w:eastAsia="Times New Roman" w:hAnsi="Times New Roman" w:cs="Times New Roman"/>
          <w:sz w:val="24"/>
          <w:szCs w:val="24"/>
          <w:lang w:val="en-US"/>
        </w:rPr>
        <w:t>Healthcare</w:t>
      </w:r>
      <w:r w:rsidR="00460321" w:rsidRPr="007D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321">
        <w:rPr>
          <w:rFonts w:ascii="Times New Roman" w:eastAsia="Times New Roman" w:hAnsi="Times New Roman" w:cs="Times New Roman"/>
          <w:sz w:val="24"/>
          <w:szCs w:val="24"/>
          <w:lang w:val="en-US"/>
        </w:rPr>
        <w:t>Pvt</w:t>
      </w:r>
      <w:r w:rsidR="00460321" w:rsidRPr="007D3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0321">
        <w:rPr>
          <w:rFonts w:ascii="Times New Roman" w:eastAsia="Times New Roman" w:hAnsi="Times New Roman" w:cs="Times New Roman"/>
          <w:sz w:val="24"/>
          <w:szCs w:val="24"/>
          <w:lang w:val="en-US"/>
        </w:rPr>
        <w:t>Ltd</w:t>
      </w:r>
      <w:r w:rsidR="00460321" w:rsidRPr="007D39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5D23" w:rsidRPr="007D3912" w:rsidRDefault="004F5D23" w:rsidP="0047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D23" w:rsidRPr="007D3912" w:rsidRDefault="004F5D23" w:rsidP="00473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73711">
        <w:rPr>
          <w:rFonts w:ascii="Times New Roman" w:eastAsia="Times New Roman" w:hAnsi="Times New Roman" w:cs="Times New Roman"/>
          <w:b/>
          <w:sz w:val="24"/>
          <w:szCs w:val="24"/>
        </w:rPr>
        <w:t>Адрес</w:t>
      </w:r>
      <w:r w:rsidRPr="007D39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3595E" w:rsidRPr="007D3912" w:rsidRDefault="000B3F2C" w:rsidP="00473711">
      <w:pPr>
        <w:pStyle w:val="a8"/>
        <w:jc w:val="both"/>
      </w:pPr>
      <w:r w:rsidRPr="007E1C0D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7D3912">
        <w:rPr>
          <w:rFonts w:ascii="Times New Roman" w:hAnsi="Times New Roman" w:cs="Times New Roman"/>
          <w:color w:val="000000"/>
          <w:sz w:val="24"/>
          <w:szCs w:val="24"/>
        </w:rPr>
        <w:t xml:space="preserve"> 289(</w:t>
      </w:r>
      <w:r w:rsidRPr="007E1C0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D391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7E1C0D">
        <w:rPr>
          <w:rFonts w:ascii="Times New Roman" w:hAnsi="Times New Roman" w:cs="Times New Roman"/>
          <w:color w:val="000000"/>
          <w:sz w:val="24"/>
          <w:szCs w:val="24"/>
        </w:rPr>
        <w:t>RIICOINDL</w:t>
      </w:r>
      <w:r w:rsidRPr="007D39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1C0D">
        <w:rPr>
          <w:rFonts w:ascii="Times New Roman" w:hAnsi="Times New Roman" w:cs="Times New Roman"/>
          <w:color w:val="000000"/>
          <w:sz w:val="24"/>
          <w:szCs w:val="24"/>
        </w:rPr>
        <w:t>AREA</w:t>
      </w:r>
      <w:r w:rsidRPr="007D39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1C0D">
        <w:rPr>
          <w:rFonts w:ascii="Times New Roman" w:hAnsi="Times New Roman" w:cs="Times New Roman"/>
          <w:color w:val="000000"/>
          <w:sz w:val="24"/>
          <w:szCs w:val="24"/>
        </w:rPr>
        <w:t>CHOPANKI</w:t>
      </w:r>
      <w:r w:rsidRPr="007D39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0B57" w:rsidRPr="007D3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C0D">
        <w:rPr>
          <w:rFonts w:ascii="Times New Roman" w:hAnsi="Times New Roman" w:cs="Times New Roman"/>
          <w:color w:val="000000"/>
          <w:sz w:val="24"/>
          <w:szCs w:val="24"/>
        </w:rPr>
        <w:t>BHIWADI</w:t>
      </w:r>
      <w:r w:rsidRPr="007D39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E1C0D">
        <w:rPr>
          <w:rFonts w:ascii="Times New Roman" w:hAnsi="Times New Roman" w:cs="Times New Roman"/>
          <w:color w:val="000000"/>
          <w:sz w:val="24"/>
          <w:szCs w:val="24"/>
        </w:rPr>
        <w:t>RAJ</w:t>
      </w:r>
      <w:r w:rsidRPr="007D3912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r w:rsidRPr="007E1C0D">
        <w:rPr>
          <w:rFonts w:ascii="Times New Roman" w:hAnsi="Times New Roman" w:cs="Times New Roman"/>
          <w:color w:val="000000"/>
          <w:sz w:val="24"/>
          <w:szCs w:val="24"/>
        </w:rPr>
        <w:t>INDIA</w:t>
      </w:r>
      <w:r w:rsidRPr="007D3912">
        <w:t>.</w:t>
      </w:r>
    </w:p>
    <w:p w:rsidR="0033595E" w:rsidRPr="007D3912" w:rsidRDefault="0033595E" w:rsidP="0047371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33595E" w:rsidRPr="007D3912" w:rsidSect="00EE44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BC" w:rsidRDefault="00FA0EBC" w:rsidP="00D95343">
      <w:pPr>
        <w:spacing w:after="0" w:line="240" w:lineRule="auto"/>
      </w:pPr>
      <w:r>
        <w:separator/>
      </w:r>
    </w:p>
  </w:endnote>
  <w:endnote w:type="continuationSeparator" w:id="0">
    <w:p w:rsidR="00FA0EBC" w:rsidRDefault="00FA0EBC" w:rsidP="00D9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BC" w:rsidRDefault="00FA0EBC" w:rsidP="00D95343">
      <w:pPr>
        <w:spacing w:after="0" w:line="240" w:lineRule="auto"/>
      </w:pPr>
      <w:r>
        <w:separator/>
      </w:r>
    </w:p>
  </w:footnote>
  <w:footnote w:type="continuationSeparator" w:id="0">
    <w:p w:rsidR="00FA0EBC" w:rsidRDefault="00FA0EBC" w:rsidP="00D9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249947"/>
      <w:docPartObj>
        <w:docPartGallery w:val="Page Numbers (Top of Page)"/>
        <w:docPartUnique/>
      </w:docPartObj>
    </w:sdtPr>
    <w:sdtEndPr/>
    <w:sdtContent>
      <w:p w:rsidR="00D95343" w:rsidRDefault="00D9534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4B7"/>
    <w:multiLevelType w:val="hybridMultilevel"/>
    <w:tmpl w:val="C008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49FF"/>
    <w:multiLevelType w:val="hybridMultilevel"/>
    <w:tmpl w:val="1818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2AC7"/>
    <w:multiLevelType w:val="hybridMultilevel"/>
    <w:tmpl w:val="6C765208"/>
    <w:lvl w:ilvl="0" w:tplc="2CAAD48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7EF7"/>
    <w:multiLevelType w:val="hybridMultilevel"/>
    <w:tmpl w:val="2AECE5E6"/>
    <w:lvl w:ilvl="0" w:tplc="5A7242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7D1F"/>
    <w:multiLevelType w:val="hybridMultilevel"/>
    <w:tmpl w:val="E42AE5B8"/>
    <w:lvl w:ilvl="0" w:tplc="5A7242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4067E"/>
    <w:multiLevelType w:val="hybridMultilevel"/>
    <w:tmpl w:val="7C2C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F2989"/>
    <w:multiLevelType w:val="hybridMultilevel"/>
    <w:tmpl w:val="404CFB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4656"/>
    <w:multiLevelType w:val="hybridMultilevel"/>
    <w:tmpl w:val="15326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1"/>
    <w:rsid w:val="00007B31"/>
    <w:rsid w:val="00067D16"/>
    <w:rsid w:val="00076338"/>
    <w:rsid w:val="0009077B"/>
    <w:rsid w:val="00090DFF"/>
    <w:rsid w:val="00092495"/>
    <w:rsid w:val="000A1AE5"/>
    <w:rsid w:val="000A1CCE"/>
    <w:rsid w:val="000A4B7C"/>
    <w:rsid w:val="000A6AD0"/>
    <w:rsid w:val="000B22AA"/>
    <w:rsid w:val="000B3F2C"/>
    <w:rsid w:val="000E062D"/>
    <w:rsid w:val="000E46EF"/>
    <w:rsid w:val="000E6A12"/>
    <w:rsid w:val="000E7267"/>
    <w:rsid w:val="00106C91"/>
    <w:rsid w:val="00110946"/>
    <w:rsid w:val="00121071"/>
    <w:rsid w:val="00121730"/>
    <w:rsid w:val="0012207F"/>
    <w:rsid w:val="001222F5"/>
    <w:rsid w:val="001411EA"/>
    <w:rsid w:val="00142823"/>
    <w:rsid w:val="00151638"/>
    <w:rsid w:val="0015784D"/>
    <w:rsid w:val="0016486A"/>
    <w:rsid w:val="001813FA"/>
    <w:rsid w:val="00182C42"/>
    <w:rsid w:val="001963C7"/>
    <w:rsid w:val="001974F6"/>
    <w:rsid w:val="0019761C"/>
    <w:rsid w:val="00197B23"/>
    <w:rsid w:val="00197D8F"/>
    <w:rsid w:val="001C2382"/>
    <w:rsid w:val="001C28C0"/>
    <w:rsid w:val="001C563E"/>
    <w:rsid w:val="001D0FC1"/>
    <w:rsid w:val="001F2B5F"/>
    <w:rsid w:val="001F6ACA"/>
    <w:rsid w:val="00200349"/>
    <w:rsid w:val="00206931"/>
    <w:rsid w:val="00206FF1"/>
    <w:rsid w:val="00213E71"/>
    <w:rsid w:val="00216FBA"/>
    <w:rsid w:val="0022380E"/>
    <w:rsid w:val="00224787"/>
    <w:rsid w:val="00227715"/>
    <w:rsid w:val="00246098"/>
    <w:rsid w:val="002506EC"/>
    <w:rsid w:val="00250CAF"/>
    <w:rsid w:val="002546FB"/>
    <w:rsid w:val="00255621"/>
    <w:rsid w:val="0025611E"/>
    <w:rsid w:val="00257CB8"/>
    <w:rsid w:val="00271890"/>
    <w:rsid w:val="0027793F"/>
    <w:rsid w:val="002915EE"/>
    <w:rsid w:val="002920CB"/>
    <w:rsid w:val="00296F07"/>
    <w:rsid w:val="002A216A"/>
    <w:rsid w:val="002C246D"/>
    <w:rsid w:val="002C28F3"/>
    <w:rsid w:val="002C2E42"/>
    <w:rsid w:val="002C36F2"/>
    <w:rsid w:val="002D6962"/>
    <w:rsid w:val="002E1873"/>
    <w:rsid w:val="002E19F3"/>
    <w:rsid w:val="002E3F6F"/>
    <w:rsid w:val="002E7CAA"/>
    <w:rsid w:val="002E7D78"/>
    <w:rsid w:val="002F04BE"/>
    <w:rsid w:val="00305287"/>
    <w:rsid w:val="00312B98"/>
    <w:rsid w:val="00316BDC"/>
    <w:rsid w:val="00321DC5"/>
    <w:rsid w:val="00325774"/>
    <w:rsid w:val="0033181E"/>
    <w:rsid w:val="0033595E"/>
    <w:rsid w:val="00342F45"/>
    <w:rsid w:val="0035746D"/>
    <w:rsid w:val="0037712A"/>
    <w:rsid w:val="003818F4"/>
    <w:rsid w:val="0038383D"/>
    <w:rsid w:val="00395787"/>
    <w:rsid w:val="003A2114"/>
    <w:rsid w:val="003A657B"/>
    <w:rsid w:val="003B2673"/>
    <w:rsid w:val="003C03C6"/>
    <w:rsid w:val="003C118F"/>
    <w:rsid w:val="003C4064"/>
    <w:rsid w:val="003D163E"/>
    <w:rsid w:val="003E0783"/>
    <w:rsid w:val="003E5653"/>
    <w:rsid w:val="004006EB"/>
    <w:rsid w:val="00401B08"/>
    <w:rsid w:val="00403EA7"/>
    <w:rsid w:val="00423380"/>
    <w:rsid w:val="0044306A"/>
    <w:rsid w:val="00460321"/>
    <w:rsid w:val="00462C18"/>
    <w:rsid w:val="00465CBD"/>
    <w:rsid w:val="00466A0E"/>
    <w:rsid w:val="00473711"/>
    <w:rsid w:val="00476511"/>
    <w:rsid w:val="0048189C"/>
    <w:rsid w:val="00485F81"/>
    <w:rsid w:val="00486F32"/>
    <w:rsid w:val="0049181D"/>
    <w:rsid w:val="00495CA0"/>
    <w:rsid w:val="004A1930"/>
    <w:rsid w:val="004A4A57"/>
    <w:rsid w:val="004A7FE5"/>
    <w:rsid w:val="004B112C"/>
    <w:rsid w:val="004B153A"/>
    <w:rsid w:val="004C22C2"/>
    <w:rsid w:val="004C2FFB"/>
    <w:rsid w:val="004C614B"/>
    <w:rsid w:val="004F4998"/>
    <w:rsid w:val="004F5D23"/>
    <w:rsid w:val="00503718"/>
    <w:rsid w:val="005070DF"/>
    <w:rsid w:val="00510F89"/>
    <w:rsid w:val="0051247C"/>
    <w:rsid w:val="00512FF3"/>
    <w:rsid w:val="00522DB4"/>
    <w:rsid w:val="00523AD3"/>
    <w:rsid w:val="0052727A"/>
    <w:rsid w:val="005360B5"/>
    <w:rsid w:val="00542114"/>
    <w:rsid w:val="005477FC"/>
    <w:rsid w:val="00574C04"/>
    <w:rsid w:val="0057716D"/>
    <w:rsid w:val="005776E4"/>
    <w:rsid w:val="00590B39"/>
    <w:rsid w:val="00590BB0"/>
    <w:rsid w:val="00592078"/>
    <w:rsid w:val="00592778"/>
    <w:rsid w:val="00593401"/>
    <w:rsid w:val="005A11C1"/>
    <w:rsid w:val="005A72F3"/>
    <w:rsid w:val="005B10D7"/>
    <w:rsid w:val="005C0B38"/>
    <w:rsid w:val="005C0DFA"/>
    <w:rsid w:val="005C4517"/>
    <w:rsid w:val="005C4948"/>
    <w:rsid w:val="005D5622"/>
    <w:rsid w:val="005E1787"/>
    <w:rsid w:val="005E35AD"/>
    <w:rsid w:val="00614B0B"/>
    <w:rsid w:val="006174EA"/>
    <w:rsid w:val="00620150"/>
    <w:rsid w:val="0062310D"/>
    <w:rsid w:val="00624BF8"/>
    <w:rsid w:val="006575A5"/>
    <w:rsid w:val="0066431B"/>
    <w:rsid w:val="00670955"/>
    <w:rsid w:val="006844F1"/>
    <w:rsid w:val="00692A1B"/>
    <w:rsid w:val="006949FB"/>
    <w:rsid w:val="006963D8"/>
    <w:rsid w:val="006A0E23"/>
    <w:rsid w:val="006C0932"/>
    <w:rsid w:val="006C1B35"/>
    <w:rsid w:val="006C2C91"/>
    <w:rsid w:val="006C6C83"/>
    <w:rsid w:val="006D49CB"/>
    <w:rsid w:val="006D662D"/>
    <w:rsid w:val="006E5823"/>
    <w:rsid w:val="006F035D"/>
    <w:rsid w:val="006F190D"/>
    <w:rsid w:val="006F2A69"/>
    <w:rsid w:val="00700F21"/>
    <w:rsid w:val="00704B37"/>
    <w:rsid w:val="00714E62"/>
    <w:rsid w:val="00714FA5"/>
    <w:rsid w:val="00731A9C"/>
    <w:rsid w:val="007459C4"/>
    <w:rsid w:val="0075141E"/>
    <w:rsid w:val="00755B72"/>
    <w:rsid w:val="007603A1"/>
    <w:rsid w:val="0076461C"/>
    <w:rsid w:val="00765656"/>
    <w:rsid w:val="00766C30"/>
    <w:rsid w:val="00767A54"/>
    <w:rsid w:val="00771555"/>
    <w:rsid w:val="007725A1"/>
    <w:rsid w:val="00782897"/>
    <w:rsid w:val="00793040"/>
    <w:rsid w:val="0079483B"/>
    <w:rsid w:val="007A596F"/>
    <w:rsid w:val="007A61F5"/>
    <w:rsid w:val="007B1C62"/>
    <w:rsid w:val="007C0B57"/>
    <w:rsid w:val="007C5183"/>
    <w:rsid w:val="007C6542"/>
    <w:rsid w:val="007D3912"/>
    <w:rsid w:val="007D7BF0"/>
    <w:rsid w:val="007F3498"/>
    <w:rsid w:val="007F6A3C"/>
    <w:rsid w:val="00802722"/>
    <w:rsid w:val="008058CC"/>
    <w:rsid w:val="00806DFC"/>
    <w:rsid w:val="00821D34"/>
    <w:rsid w:val="00834949"/>
    <w:rsid w:val="00841B83"/>
    <w:rsid w:val="00842A29"/>
    <w:rsid w:val="00850BE3"/>
    <w:rsid w:val="00852334"/>
    <w:rsid w:val="0086424A"/>
    <w:rsid w:val="00864498"/>
    <w:rsid w:val="008646AD"/>
    <w:rsid w:val="0089628D"/>
    <w:rsid w:val="008A0F3D"/>
    <w:rsid w:val="008A13F4"/>
    <w:rsid w:val="008A4110"/>
    <w:rsid w:val="008B3AB9"/>
    <w:rsid w:val="008C2101"/>
    <w:rsid w:val="008C331E"/>
    <w:rsid w:val="008D0874"/>
    <w:rsid w:val="008D3829"/>
    <w:rsid w:val="008D7FF0"/>
    <w:rsid w:val="008E2C70"/>
    <w:rsid w:val="008E55C4"/>
    <w:rsid w:val="00900DB9"/>
    <w:rsid w:val="00912B77"/>
    <w:rsid w:val="009155A3"/>
    <w:rsid w:val="0092780C"/>
    <w:rsid w:val="00941860"/>
    <w:rsid w:val="00943C8D"/>
    <w:rsid w:val="00944772"/>
    <w:rsid w:val="0095040C"/>
    <w:rsid w:val="00952D60"/>
    <w:rsid w:val="00953CFC"/>
    <w:rsid w:val="009552D8"/>
    <w:rsid w:val="00965999"/>
    <w:rsid w:val="00984588"/>
    <w:rsid w:val="00987B67"/>
    <w:rsid w:val="00991821"/>
    <w:rsid w:val="00994669"/>
    <w:rsid w:val="009966CA"/>
    <w:rsid w:val="009A66CC"/>
    <w:rsid w:val="009B01A9"/>
    <w:rsid w:val="009B4212"/>
    <w:rsid w:val="009B69C2"/>
    <w:rsid w:val="009C3B00"/>
    <w:rsid w:val="009D3020"/>
    <w:rsid w:val="009E3B3D"/>
    <w:rsid w:val="009F602B"/>
    <w:rsid w:val="00A03E3D"/>
    <w:rsid w:val="00A15FC6"/>
    <w:rsid w:val="00A20B27"/>
    <w:rsid w:val="00A22570"/>
    <w:rsid w:val="00A257CE"/>
    <w:rsid w:val="00A30D88"/>
    <w:rsid w:val="00A30D96"/>
    <w:rsid w:val="00A4295B"/>
    <w:rsid w:val="00A42FE4"/>
    <w:rsid w:val="00A44F06"/>
    <w:rsid w:val="00A46B72"/>
    <w:rsid w:val="00A56029"/>
    <w:rsid w:val="00A747BD"/>
    <w:rsid w:val="00AA21AF"/>
    <w:rsid w:val="00AB38AA"/>
    <w:rsid w:val="00AC1A77"/>
    <w:rsid w:val="00AE3B08"/>
    <w:rsid w:val="00AF20EB"/>
    <w:rsid w:val="00AF44E0"/>
    <w:rsid w:val="00AF6241"/>
    <w:rsid w:val="00B17603"/>
    <w:rsid w:val="00B22FE2"/>
    <w:rsid w:val="00B42910"/>
    <w:rsid w:val="00B460AA"/>
    <w:rsid w:val="00B6142D"/>
    <w:rsid w:val="00B63E6E"/>
    <w:rsid w:val="00B76F33"/>
    <w:rsid w:val="00B77838"/>
    <w:rsid w:val="00B91C93"/>
    <w:rsid w:val="00BA2430"/>
    <w:rsid w:val="00BA5B17"/>
    <w:rsid w:val="00BC0F17"/>
    <w:rsid w:val="00BE175A"/>
    <w:rsid w:val="00BF233C"/>
    <w:rsid w:val="00C01591"/>
    <w:rsid w:val="00C12A62"/>
    <w:rsid w:val="00C15A52"/>
    <w:rsid w:val="00C2132B"/>
    <w:rsid w:val="00C23CAD"/>
    <w:rsid w:val="00C25C78"/>
    <w:rsid w:val="00C27958"/>
    <w:rsid w:val="00C36C06"/>
    <w:rsid w:val="00C407B0"/>
    <w:rsid w:val="00C442B6"/>
    <w:rsid w:val="00C54286"/>
    <w:rsid w:val="00C729A9"/>
    <w:rsid w:val="00C83460"/>
    <w:rsid w:val="00C96999"/>
    <w:rsid w:val="00CA5C63"/>
    <w:rsid w:val="00CB4412"/>
    <w:rsid w:val="00CC21DC"/>
    <w:rsid w:val="00CC6FBB"/>
    <w:rsid w:val="00CD104A"/>
    <w:rsid w:val="00CD6CB0"/>
    <w:rsid w:val="00CE0723"/>
    <w:rsid w:val="00CE585C"/>
    <w:rsid w:val="00CF1B31"/>
    <w:rsid w:val="00CF6120"/>
    <w:rsid w:val="00D011D6"/>
    <w:rsid w:val="00D02884"/>
    <w:rsid w:val="00D0758B"/>
    <w:rsid w:val="00D14518"/>
    <w:rsid w:val="00D16D75"/>
    <w:rsid w:val="00D22335"/>
    <w:rsid w:val="00D24E76"/>
    <w:rsid w:val="00D272D2"/>
    <w:rsid w:val="00D30204"/>
    <w:rsid w:val="00D37544"/>
    <w:rsid w:val="00D43A98"/>
    <w:rsid w:val="00D43F7D"/>
    <w:rsid w:val="00D44C27"/>
    <w:rsid w:val="00D5070E"/>
    <w:rsid w:val="00D5472B"/>
    <w:rsid w:val="00D54FA4"/>
    <w:rsid w:val="00D62700"/>
    <w:rsid w:val="00D71E91"/>
    <w:rsid w:val="00D7454F"/>
    <w:rsid w:val="00D778CD"/>
    <w:rsid w:val="00D77EA9"/>
    <w:rsid w:val="00D858C9"/>
    <w:rsid w:val="00D95343"/>
    <w:rsid w:val="00D95408"/>
    <w:rsid w:val="00DA00A3"/>
    <w:rsid w:val="00DA12A3"/>
    <w:rsid w:val="00DA48E4"/>
    <w:rsid w:val="00DB2296"/>
    <w:rsid w:val="00DB53C3"/>
    <w:rsid w:val="00DC0B91"/>
    <w:rsid w:val="00DC5CCE"/>
    <w:rsid w:val="00DD661F"/>
    <w:rsid w:val="00DE40D9"/>
    <w:rsid w:val="00DF6B8B"/>
    <w:rsid w:val="00E037F5"/>
    <w:rsid w:val="00E12982"/>
    <w:rsid w:val="00E27169"/>
    <w:rsid w:val="00E377EC"/>
    <w:rsid w:val="00E37B78"/>
    <w:rsid w:val="00E4049F"/>
    <w:rsid w:val="00E4249B"/>
    <w:rsid w:val="00E42CF4"/>
    <w:rsid w:val="00E4492A"/>
    <w:rsid w:val="00E454C0"/>
    <w:rsid w:val="00E4759F"/>
    <w:rsid w:val="00E53749"/>
    <w:rsid w:val="00E679F4"/>
    <w:rsid w:val="00EB3A93"/>
    <w:rsid w:val="00EC5389"/>
    <w:rsid w:val="00EC65AF"/>
    <w:rsid w:val="00ED10DC"/>
    <w:rsid w:val="00ED2034"/>
    <w:rsid w:val="00EE2DB4"/>
    <w:rsid w:val="00EE363E"/>
    <w:rsid w:val="00EE44F1"/>
    <w:rsid w:val="00EE6702"/>
    <w:rsid w:val="00EE7198"/>
    <w:rsid w:val="00EF17DA"/>
    <w:rsid w:val="00EF3DFB"/>
    <w:rsid w:val="00F14E15"/>
    <w:rsid w:val="00F22711"/>
    <w:rsid w:val="00F36D54"/>
    <w:rsid w:val="00F443F5"/>
    <w:rsid w:val="00F46EEB"/>
    <w:rsid w:val="00F56ADE"/>
    <w:rsid w:val="00F57CB9"/>
    <w:rsid w:val="00F66FCA"/>
    <w:rsid w:val="00F67773"/>
    <w:rsid w:val="00F81D49"/>
    <w:rsid w:val="00F84DD1"/>
    <w:rsid w:val="00F91DEB"/>
    <w:rsid w:val="00F975FD"/>
    <w:rsid w:val="00FA0EBC"/>
    <w:rsid w:val="00FA3302"/>
    <w:rsid w:val="00FB4E30"/>
    <w:rsid w:val="00FC4B6B"/>
    <w:rsid w:val="00FC6CBE"/>
    <w:rsid w:val="00FD373E"/>
    <w:rsid w:val="00FD3804"/>
    <w:rsid w:val="00FE55C4"/>
    <w:rsid w:val="00FF10EB"/>
    <w:rsid w:val="00FF3CD7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26DB-0E5C-4344-B74F-311414D8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7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773"/>
  </w:style>
  <w:style w:type="character" w:styleId="a5">
    <w:name w:val="Strong"/>
    <w:basedOn w:val="a0"/>
    <w:uiPriority w:val="22"/>
    <w:qFormat/>
    <w:rsid w:val="00F67773"/>
    <w:rPr>
      <w:b/>
      <w:bCs/>
    </w:rPr>
  </w:style>
  <w:style w:type="paragraph" w:styleId="a6">
    <w:name w:val="List Paragraph"/>
    <w:basedOn w:val="a"/>
    <w:uiPriority w:val="34"/>
    <w:qFormat/>
    <w:rsid w:val="00B91C93"/>
    <w:pPr>
      <w:ind w:left="720"/>
      <w:contextualSpacing/>
    </w:pPr>
  </w:style>
  <w:style w:type="character" w:styleId="a7">
    <w:name w:val="Emphasis"/>
    <w:basedOn w:val="a0"/>
    <w:uiPriority w:val="20"/>
    <w:qFormat/>
    <w:rsid w:val="00D011D6"/>
    <w:rPr>
      <w:i/>
      <w:iCs/>
    </w:rPr>
  </w:style>
  <w:style w:type="paragraph" w:styleId="a8">
    <w:name w:val="No Spacing"/>
    <w:uiPriority w:val="1"/>
    <w:qFormat/>
    <w:rsid w:val="000B3F2C"/>
    <w:pPr>
      <w:spacing w:after="0" w:line="240" w:lineRule="auto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3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7E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155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5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5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5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5A3"/>
    <w:rPr>
      <w:b/>
      <w:bCs/>
      <w:sz w:val="20"/>
      <w:szCs w:val="20"/>
    </w:rPr>
  </w:style>
  <w:style w:type="paragraph" w:styleId="af0">
    <w:name w:val="Body Text"/>
    <w:basedOn w:val="a"/>
    <w:link w:val="af1"/>
    <w:rsid w:val="0047371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473711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D9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95343"/>
  </w:style>
  <w:style w:type="paragraph" w:styleId="af4">
    <w:name w:val="footer"/>
    <w:basedOn w:val="a"/>
    <w:link w:val="af5"/>
    <w:uiPriority w:val="99"/>
    <w:unhideWhenUsed/>
    <w:rsid w:val="00D9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9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42C6-0648-4097-B679-E3115C29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</dc:creator>
  <cp:lastModifiedBy>Admin</cp:lastModifiedBy>
  <cp:revision>7</cp:revision>
  <cp:lastPrinted>2015-12-18T05:01:00Z</cp:lastPrinted>
  <dcterms:created xsi:type="dcterms:W3CDTF">2016-02-03T06:43:00Z</dcterms:created>
  <dcterms:modified xsi:type="dcterms:W3CDTF">2017-01-13T09:27:00Z</dcterms:modified>
</cp:coreProperties>
</file>